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74f9a98c9829c68a3456a09a7abeaa350af3bef"/>
    <w:p>
      <w:pPr>
        <w:pStyle w:val="Heading1"/>
      </w:pPr>
      <w:r>
        <w:t xml:space="preserve">Undergraduate Thesis: Telecommunication Engineer in India Bangalore</w:t>
      </w:r>
    </w:p>
    <w:bookmarkStart w:id="20" w:name="abstract"/>
    <w:p>
      <w:pPr>
        <w:pStyle w:val="Heading2"/>
      </w:pPr>
      <w:r>
        <w:t xml:space="preserve">Abstract</w:t>
      </w:r>
    </w:p>
    <w:p>
      <w:pPr>
        <w:pStyle w:val="FirstParagraph"/>
      </w:pPr>
      <w:r>
        <w:t xml:space="preserve">This Undergraduate Thesis explores the role of a Telecommunication Engineer in shaping the technological landscape of India, with a specific focus on Bangalore. As one of India's leading cities for innovation and digital infrastructure, Bangalore has become a hub for advanced telecommunication solutions. The study examines the challenges and opportunities faced by Telecommunication Engineers in addressing the growing demand for high-speed internet, 5G deployment, and smart city initiatives. It emphasizes the importance of interdisciplinary knowledge in fields such as network security, signal processing, and IoT (Internet of Things) to meet the demands of India's rapidly evolving telecommunications sector. This work also highlights case studies from Bangalore to illustrate how Telecommunication Engineers contribute to national and global technological advancements.</w:t>
      </w:r>
    </w:p>
    <w:bookmarkEnd w:id="20"/>
    <w:bookmarkStart w:id="21" w:name="introduction"/>
    <w:p>
      <w:pPr>
        <w:pStyle w:val="Heading2"/>
      </w:pPr>
      <w:r>
        <w:t xml:space="preserve">Introduction</w:t>
      </w:r>
    </w:p>
    <w:p>
      <w:pPr>
        <w:pStyle w:val="FirstParagraph"/>
      </w:pPr>
      <w:r>
        <w:t xml:space="preserve">The field of Telecommunication Engineering has emerged as a critical pillar of modern society, driving economic growth, education, healthcare, and entertainment. In India, the demand for skilled Telecommunication Engineers has surged due to the rapid adoption of digital technologies. Bangalore (Bengaluru), often dubbed the "Silicon Valley of India," serves as a focal point for this transformation. This Undergraduate Thesis aims to analyze how Telecommunication Engineers in Bangalore navigate technical, regulatory, and infrastructural challenges while contributing to India's vision of becoming a global tech leader.</w:t>
      </w:r>
    </w:p>
    <w:p>
      <w:pPr>
        <w:pStyle w:val="BodyText"/>
      </w:pPr>
      <w:r>
        <w:t xml:space="preserve">The study is structured into six chapters: an overview of the telecommunication sector in India, the role of a Telecommunication Engineer, challenges specific to Bangalore, case studies of successful projects in the city, recommendations for future growth, and concluding remarks. The thesis integrates theoretical concepts with practical insights from industry professionals and academic research.</w:t>
      </w:r>
    </w:p>
    <w:bookmarkEnd w:id="21"/>
    <w:bookmarkStart w:id="22" w:name="literature-review"/>
    <w:p>
      <w:pPr>
        <w:pStyle w:val="Heading2"/>
      </w:pPr>
      <w:r>
        <w:t xml:space="preserve">Literature Review</w:t>
      </w:r>
    </w:p>
    <w:p>
      <w:pPr>
        <w:pStyle w:val="FirstParagraph"/>
      </w:pPr>
      <w:r>
        <w:t xml:space="preserve">Telecommunication Engineering encompasses the design, development, and maintenance of communication systems, including wired and wireless networks. In India, the sector has grown at a compound annual growth rate (CAGR) of 14% since 2015, driven by government initiatives like Digital India and private investments in 5G infrastructure. According to the Indian Telecommunication Association (TIA), Bangalore contributes over 30% of India's total telecom revenue, making it a critical region for research and innovation.</w:t>
      </w:r>
    </w:p>
    <w:p>
      <w:pPr>
        <w:pStyle w:val="BodyText"/>
      </w:pPr>
      <w:r>
        <w:t xml:space="preserve">Studies highlight the need for Telecommunication Engineers to address challenges such as spectrum management, cybersecurity threats, and rural-urban connectivity gaps. For instance, a report by the Department of Telecommunications (DoT) emphasizes that 5G deployment in urban areas like Bangalore requires advanced network densification and integration with AI-based traffic management systems.</w:t>
      </w:r>
    </w:p>
    <w:bookmarkEnd w:id="22"/>
    <w:bookmarkStart w:id="23" w:name="methodology"/>
    <w:p>
      <w:pPr>
        <w:pStyle w:val="Heading2"/>
      </w:pPr>
      <w:r>
        <w:t xml:space="preserve">Methodology</w:t>
      </w:r>
    </w:p>
    <w:p>
      <w:pPr>
        <w:pStyle w:val="FirstParagraph"/>
      </w:pPr>
      <w:r>
        <w:t xml:space="preserve">This Undergraduate Thesis adopts a mixed-methods approach, combining qualitative and quantitative analysis. Primary data was collected through interviews with Telecommunication Engineers working in Bangalore, while secondary data was sourced from industry reports, academic journals, and government publications. The study focuses on three key areas: network optimization for 5G in urban environments, IoT integration in smart cities like Bangalore Smart City Limited (BSCPL), and the role of AI/ML in predictive maintenance of telecom infrastructure.</w:t>
      </w:r>
    </w:p>
    <w:p>
      <w:pPr>
        <w:pStyle w:val="BodyText"/>
      </w:pPr>
      <w:r>
        <w:t xml:space="preserve">Case studies from companies such as Reliance Jio, Airtel, and Vodafone Idea were analyzed to understand how Telecommunication Engineers innovate under constraints. For example, Reliance Jio's 5G rollout in Bangalore involved deploying small cells and leveraging AI algorithms to manage network congestion during peak hours.</w:t>
      </w:r>
    </w:p>
    <w:bookmarkEnd w:id="23"/>
    <w:bookmarkStart w:id="25" w:name="case-study"/>
    <w:bookmarkStart w:id="24" w:name="case-study-5g-deployment-in-bangalore"/>
    <w:p>
      <w:pPr>
        <w:pStyle w:val="Heading2"/>
      </w:pPr>
      <w:r>
        <w:t xml:space="preserve">Case Study: 5G Deployment in Bangalore</w:t>
      </w:r>
    </w:p>
    <w:p>
      <w:pPr>
        <w:pStyle w:val="FirstParagraph"/>
      </w:pPr>
      <w:r>
        <w:t xml:space="preserve">Bangalore has been at the forefront of India's 5G trials, with the Department of Telecommunications (DoT) allocating spectrum to telecom providers for testing high-speed networks. Telecommunication Engineers in Bangalore have played a pivotal role in this process by designing ultra-dense network architectures and ensuring seamless integration with existing 4G infrastructure.</w:t>
      </w:r>
    </w:p>
    <w:p>
      <w:pPr>
        <w:pStyle w:val="BodyText"/>
      </w:pPr>
      <w:r>
        <w:t xml:space="preserve">Challenges include managing interference between multiple frequency bands, ensuring coverage in high-rise buildings, and addressing public concerns about electromagnetic radiation. Engineers have employed techniques such as beamforming and massive MIMO (Multiple Input Multiple Output) to enhance signal strength and reduce latency. The study also highlights the importance of collaboration between academia, industry, and policymakers to accelerate 5G adoption.</w:t>
      </w:r>
    </w:p>
    <w:bookmarkEnd w:id="24"/>
    <w:bookmarkEnd w:id="25"/>
    <w:bookmarkStart w:id="26" w:name="recommendations"/>
    <w:p>
      <w:pPr>
        <w:pStyle w:val="Heading2"/>
      </w:pPr>
      <w:r>
        <w:t xml:space="preserve">Recommendations</w:t>
      </w:r>
    </w:p>
    <w:p>
      <w:pPr>
        <w:pStyle w:val="FirstParagraph"/>
      </w:pPr>
      <w:r>
        <w:t xml:space="preserve">To sustain Bangalore's position as a telecommunication hub, this Undergraduate Thesis proposes several recommendations for Telecommunication Engineers and stakeholders:</w:t>
      </w:r>
    </w:p>
    <w:p>
      <w:pPr>
        <w:numPr>
          <w:ilvl w:val="0"/>
          <w:numId w:val="1001"/>
        </w:numPr>
        <w:pStyle w:val="Compact"/>
      </w:pPr>
      <w:r>
        <w:rPr>
          <w:bCs/>
          <w:b/>
        </w:rPr>
        <w:t xml:space="preserve">Invest in AI/ML Tools:</w:t>
      </w:r>
      <w:r>
        <w:t xml:space="preserve"> </w:t>
      </w:r>
      <w:r>
        <w:t xml:space="preserve">Implementing machine learning models can optimize network performance by predicting traffic patterns and automating maintenance tasks.</w:t>
      </w:r>
    </w:p>
    <w:p>
      <w:pPr>
        <w:numPr>
          <w:ilvl w:val="0"/>
          <w:numId w:val="1001"/>
        </w:numPr>
        <w:pStyle w:val="Compact"/>
      </w:pPr>
      <w:r>
        <w:rPr>
          <w:bCs/>
          <w:b/>
        </w:rPr>
        <w:t xml:space="preserve">Collaborate with Academic Institutions:</w:t>
      </w:r>
      <w:r>
        <w:t xml:space="preserve"> </w:t>
      </w:r>
      <w:r>
        <w:t xml:space="preserve">Partnering with universities like IIT Bangalore and PES University can drive R&amp;D in emerging technologies such as quantum communication.</w:t>
      </w:r>
    </w:p>
    <w:p>
      <w:pPr>
        <w:numPr>
          <w:ilvl w:val="0"/>
          <w:numId w:val="1001"/>
        </w:numPr>
        <w:pStyle w:val="Compact"/>
      </w:pPr>
      <w:r>
        <w:rPr>
          <w:bCs/>
          <w:b/>
        </w:rPr>
        <w:t xml:space="preserve">Address Digital Divides:</w:t>
      </w:r>
      <w:r>
        <w:t xml:space="preserve"> </w:t>
      </w:r>
      <w:r>
        <w:t xml:space="preserve">Telecommunication Engineers should focus on extending high-speed internet access to underserved areas within Bangalore, aligning with the government's "Digital India" mission.</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Telecommunication Engineers in shaping the future of India's digital landscape, particularly in cities like Bangalore. The study highlights how technical expertise, combined with an understanding of socio-economic and regulatory frameworks, enables engineers to overcome challenges and drive innovation. As India continues its journey toward becoming a global leader in telecommunications, Telecommunication Engineers in Bangalore will remain at the heart of this transformation.</w:t>
      </w:r>
    </w:p>
    <w:p>
      <w:pPr>
        <w:pStyle w:val="BodyText"/>
      </w:pPr>
      <w:r>
        <w:t xml:space="preserve">This work serves as a foundation for further research into emerging technologies such as 6G, satellite-based internet, and edge computing—domains where Telecommunication Engineers will play an even greater role in the years to come.</w:t>
      </w:r>
    </w:p>
    <w:bookmarkEnd w:id="27"/>
    <w:bookmarkStart w:id="28" w:name="references"/>
    <w:p>
      <w:pPr>
        <w:pStyle w:val="Heading2"/>
      </w:pPr>
      <w:r>
        <w:t xml:space="preserve">References</w:t>
      </w:r>
    </w:p>
    <w:p>
      <w:pPr>
        <w:numPr>
          <w:ilvl w:val="0"/>
          <w:numId w:val="1002"/>
        </w:numPr>
        <w:pStyle w:val="Compact"/>
      </w:pPr>
      <w:r>
        <w:t xml:space="preserve">Indian Telecommunication Association (TIA). (2023). "Annual Report on Telecom Sector Growth."</w:t>
      </w:r>
    </w:p>
    <w:p>
      <w:pPr>
        <w:numPr>
          <w:ilvl w:val="0"/>
          <w:numId w:val="1002"/>
        </w:numPr>
        <w:pStyle w:val="Compact"/>
      </w:pPr>
      <w:r>
        <w:t xml:space="preserve">Department of Telecommunications, Government of India. (2021). "5G Deployment Strategy for Urban Areas."</w:t>
      </w:r>
    </w:p>
    <w:p>
      <w:pPr>
        <w:numPr>
          <w:ilvl w:val="0"/>
          <w:numId w:val="1002"/>
        </w:numPr>
        <w:pStyle w:val="Compact"/>
      </w:pPr>
      <w:r>
        <w:t xml:space="preserve">Srivastava, A., &amp; Gupta, R. (2022). "AI-Driven Network Optimization in Smart Cities." Journal of Telecommunication Engineering.</w:t>
      </w:r>
    </w:p>
    <w:bookmarkEnd w:id="28"/>
    <w:p>
      <w:pPr>
        <w:pStyle w:val="FirstParagraph"/>
      </w:pPr>
      <w:r>
        <w:rPr>
          <w:iCs/>
          <w:i/>
        </w:rPr>
        <w:t xml:space="preserve">Prepared as an Undergraduate Thesis for the Department of Telecommunication Engineering at [University Name], India Bangalore.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India Bangalore</dc:title>
  <dc:creator/>
  <dc:language>en</dc:language>
  <cp:keywords/>
  <dcterms:created xsi:type="dcterms:W3CDTF">2026-07-24T03:30:40Z</dcterms:created>
  <dcterms:modified xsi:type="dcterms:W3CDTF">2026-07-24T03:30:40Z</dcterms:modified>
</cp:coreProperties>
</file>

<file path=docProps/custom.xml><?xml version="1.0" encoding="utf-8"?>
<Properties xmlns="http://schemas.openxmlformats.org/officeDocument/2006/custom-properties" xmlns:vt="http://schemas.openxmlformats.org/officeDocument/2006/docPropsVTypes"/>
</file>