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4f08e72890ad2cf9e70eed63c48b2663b82abff"/>
    <w:p>
      <w:pPr>
        <w:pStyle w:val="Heading1"/>
      </w:pPr>
      <w:r>
        <w:t xml:space="preserve">Undergraduate Thesis: The Role of a Telecommunication Engineer in Advancing Connectivity Across Urban Centers – A Case Study of the United States Los Angeles</w:t>
      </w:r>
    </w:p>
    <w:p>
      <w:pPr>
        <w:pStyle w:val="FirstParagraph"/>
      </w:pPr>
      <w:r>
        <w:t xml:space="preserve">This thesis explores the evolving responsibilities and challenges faced by a Telecommunication Engineer in the context of urban infrastructure development, with a focus on the dynamic cityscape of United States Los Angeles. As a hub for innovation, entertainment, and technology, Los Angeles presents unique opportunities and obstacles for professionals in telecommunications engineering. This document aims to provide an overview of the field’s current state, its integration with urban planning in Los Angeles, and the skills required to excel as a Telecommunication Engineer in this region.</w:t>
      </w:r>
    </w:p>
    <w:bookmarkStart w:id="20" w:name="introduction"/>
    <w:p>
      <w:pPr>
        <w:pStyle w:val="Heading2"/>
      </w:pPr>
      <w:r>
        <w:t xml:space="preserve">Introduction</w:t>
      </w:r>
    </w:p>
    <w:p>
      <w:pPr>
        <w:pStyle w:val="FirstParagraph"/>
      </w:pPr>
      <w:r>
        <w:t xml:space="preserve">The United States Los Angeles is a sprawling metropolis characterized by its dense population, diverse industries, and rapid technological growth. As one of the most populous cities in North America, Los Angeles demands robust and scalable telecommunication networks to support everything from everyday communication to cutting-edge research. A Telecommunication Engineer plays a pivotal role in designing, maintaining, and optimizing these networks. This thesis examines how the unique characteristics of Los Angeles influence the work of Telecommunication Engineers and highlights strategies for addressing the city’s connectivity needs.</w:t>
      </w:r>
    </w:p>
    <w:bookmarkEnd w:id="20"/>
    <w:bookmarkStart w:id="21" w:name="Xb749840b7aaeeae67019fadb248411bc9b180b5"/>
    <w:p>
      <w:pPr>
        <w:pStyle w:val="Heading2"/>
      </w:pPr>
      <w:r>
        <w:t xml:space="preserve">Background on Telecommunications Engineering</w:t>
      </w:r>
    </w:p>
    <w:p>
      <w:pPr>
        <w:pStyle w:val="FirstParagraph"/>
      </w:pPr>
      <w:r>
        <w:t xml:space="preserve">A Telecommunication Engineer is a professional who specializes in designing, developing, and managing communication systems. Their work spans wireless networks (e.g., 5G), fiber optics, satellite communications, and Internet of Things (IoT) technologies. In the United States Los Angeles, these engineers are tasked with ensuring seamless connectivity across a city that spans over 500 square miles and hosts millions of users daily.</w:t>
      </w:r>
    </w:p>
    <w:bookmarkEnd w:id="21"/>
    <w:bookmarkStart w:id="22" w:name="X8e0228f5df66a85cb68245103b17cca1203ecfe"/>
    <w:p>
      <w:pPr>
        <w:pStyle w:val="Heading2"/>
      </w:pPr>
      <w:r>
        <w:t xml:space="preserve">Challenges in Telecommunications Engineering for Los Angeles</w:t>
      </w:r>
    </w:p>
    <w:p>
      <w:pPr>
        <w:pStyle w:val="FirstParagraph"/>
      </w:pPr>
      <w:r>
        <w:t xml:space="preserve">The United States Los Angeles presents several challenges for Telecommunication Engineers due to its geographic and demographic diversity. Key issues include:</w:t>
      </w:r>
    </w:p>
    <w:p>
      <w:pPr>
        <w:numPr>
          <w:ilvl w:val="0"/>
          <w:numId w:val="1001"/>
        </w:numPr>
        <w:pStyle w:val="Compact"/>
      </w:pPr>
      <w:r>
        <w:rPr>
          <w:bCs/>
          <w:b/>
        </w:rPr>
        <w:t xml:space="preserve">Dense Urban Infrastructure:</w:t>
      </w:r>
      <w:r>
        <w:t xml:space="preserve"> </w:t>
      </w:r>
      <w:r>
        <w:t xml:space="preserve">The city’s mix of high-rise buildings, dense neighborhoods, and sprawling suburbs requires tailored network solutions to avoid signal interference and ensure coverage.</w:t>
      </w:r>
    </w:p>
    <w:p>
      <w:pPr>
        <w:numPr>
          <w:ilvl w:val="0"/>
          <w:numId w:val="1001"/>
        </w:numPr>
        <w:pStyle w:val="Compact"/>
      </w:pPr>
      <w:r>
        <w:rPr>
          <w:bCs/>
          <w:b/>
        </w:rPr>
        <w:t xml:space="preserve">Regulatory Hurdles:</w:t>
      </w:r>
      <w:r>
        <w:t xml:space="preserve"> </w:t>
      </w:r>
      <w:r>
        <w:t xml:space="preserve">Compliance with federal and state regulations for spectrum allocation, data privacy (e.g., California Consumer Privacy Act), and environmental standards adds complexity to project timelines.</w:t>
      </w:r>
    </w:p>
    <w:p>
      <w:pPr>
        <w:numPr>
          <w:ilvl w:val="0"/>
          <w:numId w:val="1001"/>
        </w:numPr>
        <w:pStyle w:val="Compact"/>
      </w:pPr>
      <w:r>
        <w:rPr>
          <w:bCs/>
          <w:b/>
        </w:rPr>
        <w:t xml:space="preserve">Technological Demands:</w:t>
      </w:r>
      <w:r>
        <w:t xml:space="preserve"> </w:t>
      </w:r>
      <w:r>
        <w:t xml:space="preserve">Los Angeles is a leader in industries like film, gaming, and tech startups. Telecommunication Engineers must support high-speed networks that cater to these sectors while maintaining affordability for residential users.</w:t>
      </w:r>
    </w:p>
    <w:bookmarkEnd w:id="22"/>
    <w:bookmarkStart w:id="23" w:name="X24657271ed255feca3c65b6d8fe87b37da0ff7a"/>
    <w:p>
      <w:pPr>
        <w:pStyle w:val="Heading2"/>
      </w:pPr>
      <w:r>
        <w:t xml:space="preserve">Opportunities for Innovation in Los Angeles</w:t>
      </w:r>
    </w:p>
    <w:p>
      <w:pPr>
        <w:pStyle w:val="FirstParagraph"/>
      </w:pPr>
      <w:r>
        <w:t xml:space="preserve">Despite these challenges, the United States Los Angeles offers unparalleled opportunities for Telecommunication Engineers. For example:</w:t>
      </w:r>
    </w:p>
    <w:p>
      <w:pPr>
        <w:numPr>
          <w:ilvl w:val="0"/>
          <w:numId w:val="1002"/>
        </w:numPr>
        <w:pStyle w:val="Compact"/>
      </w:pPr>
      <w:r>
        <w:rPr>
          <w:bCs/>
          <w:b/>
        </w:rPr>
        <w:t xml:space="preserve">Smart City Initiatives:</w:t>
      </w:r>
      <w:r>
        <w:t xml:space="preserve"> </w:t>
      </w:r>
      <w:r>
        <w:t xml:space="preserve">Projects like LA’s Smart Mobility Plan leverage telecommunication networks to improve traffic management, public safety, and energy efficiency.</w:t>
      </w:r>
    </w:p>
    <w:p>
      <w:pPr>
        <w:numPr>
          <w:ilvl w:val="0"/>
          <w:numId w:val="1002"/>
        </w:numPr>
        <w:pStyle w:val="Compact"/>
      </w:pPr>
      <w:r>
        <w:rPr>
          <w:bCs/>
          <w:b/>
        </w:rPr>
        <w:t xml:space="preserve">Growing Tech Ecosystem:</w:t>
      </w:r>
      <w:r>
        <w:t xml:space="preserve"> </w:t>
      </w:r>
      <w:r>
        <w:t xml:space="preserve">The presence of tech hubs such as Silicon Beach provides a platform for Telecommunication Engineers to collaborate with startups on emerging technologies like edge computing and AI-driven network optimization.</w:t>
      </w:r>
    </w:p>
    <w:p>
      <w:pPr>
        <w:numPr>
          <w:ilvl w:val="0"/>
          <w:numId w:val="1002"/>
        </w:numPr>
        <w:pStyle w:val="Compact"/>
      </w:pPr>
      <w:r>
        <w:rPr>
          <w:bCs/>
          <w:b/>
        </w:rPr>
        <w:t xml:space="preserve">5G Expansion:</w:t>
      </w:r>
      <w:r>
        <w:t xml:space="preserve"> </w:t>
      </w:r>
      <w:r>
        <w:t xml:space="preserve">Los Angeles has been at the forefront of 5G deployment, offering engineers a chance to work on next-generation networks that enable applications such as autonomous vehicles and remote healthcare.</w:t>
      </w:r>
    </w:p>
    <w:bookmarkEnd w:id="23"/>
    <w:bookmarkStart w:id="24" w:name="X8ded2590a4e65320af411e1ab2aaccb89febe29"/>
    <w:p>
      <w:pPr>
        <w:pStyle w:val="Heading2"/>
      </w:pPr>
      <w:r>
        <w:t xml:space="preserve">Skills and Education for Telecommunication Engineers in Los Angeles</w:t>
      </w:r>
    </w:p>
    <w:p>
      <w:pPr>
        <w:pStyle w:val="FirstParagraph"/>
      </w:pPr>
      <w:r>
        <w:t xml:space="preserve">To succeed as a Telecommunication Engineer in the United States Los Angeles, one must possess both technical expertise and adaptability. Key skills include:</w:t>
      </w:r>
    </w:p>
    <w:p>
      <w:pPr>
        <w:numPr>
          <w:ilvl w:val="0"/>
          <w:numId w:val="1003"/>
        </w:numPr>
        <w:pStyle w:val="Compact"/>
      </w:pPr>
      <w:r>
        <w:rPr>
          <w:bCs/>
          <w:b/>
        </w:rPr>
        <w:t xml:space="preserve">Technical Proficiency:</w:t>
      </w:r>
      <w:r>
        <w:t xml:space="preserve"> </w:t>
      </w:r>
      <w:r>
        <w:t xml:space="preserve">Mastery of tools like MATLAB, Python, and network simulation software (e.g., NS-3) is essential for designing communication systems.</w:t>
      </w:r>
    </w:p>
    <w:p>
      <w:pPr>
        <w:numPr>
          <w:ilvl w:val="0"/>
          <w:numId w:val="1003"/>
        </w:numPr>
        <w:pStyle w:val="Compact"/>
      </w:pPr>
      <w:r>
        <w:rPr>
          <w:bCs/>
          <w:b/>
        </w:rPr>
        <w:t xml:space="preserve">Cross-Disciplinary Knowledge:</w:t>
      </w:r>
      <w:r>
        <w:t xml:space="preserve"> </w:t>
      </w:r>
      <w:r>
        <w:t xml:space="preserve">Understanding urban planning principles and environmental sustainability helps engineers align their work with citywide goals.</w:t>
      </w:r>
    </w:p>
    <w:p>
      <w:pPr>
        <w:numPr>
          <w:ilvl w:val="0"/>
          <w:numId w:val="1003"/>
        </w:numPr>
        <w:pStyle w:val="Compact"/>
      </w:pPr>
      <w:r>
        <w:rPr>
          <w:bCs/>
          <w:b/>
        </w:rPr>
        <w:t xml:space="preserve">Problem-Solving Agility:</w:t>
      </w:r>
      <w:r>
        <w:t xml:space="preserve"> </w:t>
      </w:r>
      <w:r>
        <w:t xml:space="preserve">Los Angeles’s dynamic environment requires engineers to troubleshoot issues like network congestion during major events (e.g., the Super Bowl or LA Auto Show).</w:t>
      </w:r>
    </w:p>
    <w:bookmarkEnd w:id="24"/>
    <w:bookmarkStart w:id="25" w:name="X54b8c543127a126cbef6c5ae553e4bbabca4514"/>
    <w:p>
      <w:pPr>
        <w:pStyle w:val="Heading2"/>
      </w:pPr>
      <w:r>
        <w:t xml:space="preserve">Case Study: Telecommunication Engineering in Action</w:t>
      </w:r>
    </w:p>
    <w:p>
      <w:pPr>
        <w:pStyle w:val="FirstParagraph"/>
      </w:pPr>
      <w:r>
        <w:t xml:space="preserve">A recent project by the City of Los Angeles, the “LA Fiber Network,” highlights the role of Telecommunication Engineers. This initiative aimed to expand high-speed broadband access to underserved communities. Engineers had to overcome challenges such as limited right-of-way for cable installation and ensuring equitable distribution of resources. The project’s success demonstrates how Telecommunication Engineers can drive social and economic progress in the United States Los Angeles.</w:t>
      </w:r>
    </w:p>
    <w:bookmarkEnd w:id="25"/>
    <w:bookmarkStart w:id="26" w:name="conclusion"/>
    <w:p>
      <w:pPr>
        <w:pStyle w:val="Heading2"/>
      </w:pPr>
      <w:r>
        <w:t xml:space="preserve">Conclusion</w:t>
      </w:r>
    </w:p>
    <w:p>
      <w:pPr>
        <w:pStyle w:val="FirstParagraph"/>
      </w:pPr>
      <w:r>
        <w:t xml:space="preserve">The United States Los Angeles is a microcosm of the modern urban landscape, where the work of Telecommunication Engineers is critical to sustaining connectivity and innovation. As this thesis has shown, engineers in this field must navigate complex challenges while capitalizing on opportunities for technological advancement. For undergraduate students aspiring to become Telecommunication Engineers, understanding these dynamics is essential for contributing meaningfully to Los Angeles’s evolving infrastructure.</w:t>
      </w:r>
    </w:p>
    <w:bookmarkEnd w:id="26"/>
    <w:bookmarkStart w:id="27" w:name="references"/>
    <w:p>
      <w:pPr>
        <w:pStyle w:val="Heading2"/>
      </w:pPr>
      <w:r>
        <w:t xml:space="preserve">References</w:t>
      </w:r>
    </w:p>
    <w:p>
      <w:pPr>
        <w:pStyle w:val="FirstParagraph"/>
      </w:pPr>
      <w:r>
        <w:t xml:space="preserve">*This document does not include formal citations but draws from public data on Los Angeles urban planning, industry reports, and educational resources for Telecommunication Engineering in the United States.*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the United States Los Angeles</dc:title>
  <dc:creator/>
  <dc:language>en</dc:language>
  <cp:keywords/>
  <dcterms:created xsi:type="dcterms:W3CDTF">2026-07-24T05:50:30Z</dcterms:created>
  <dcterms:modified xsi:type="dcterms:W3CDTF">2026-07-24T05:50:30Z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