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3d18e45e5ecf7a55efb508397aeaf7c27809969"/>
    <w:p>
      <w:pPr>
        <w:pStyle w:val="Heading1"/>
      </w:pPr>
      <w:r>
        <w:t xml:space="preserve">The Role of Telecommunication Engineers in Shaping the Future of Connectivity in United States San Francisco</w:t>
      </w:r>
    </w:p>
    <w:bookmarkStart w:id="20" w:name="abstract"/>
    <w:p>
      <w:pPr>
        <w:pStyle w:val="Heading2"/>
      </w:pPr>
      <w:r>
        <w:t xml:space="preserve">Abstract</w:t>
      </w:r>
    </w:p>
    <w:p>
      <w:pPr>
        <w:pStyle w:val="FirstParagraph"/>
      </w:pPr>
      <w:r>
        <w:t xml:space="preserve">This Undergraduate Thesis explores the critical role of Telecommunication Engineers in advancing connectivity and innovation within the tech-driven landscape of United States San Francisco. As a global hub for technology and entrepreneurship, San Francisco presents unique challenges and opportunities for telecommunication professionals. This document examines how Telecommunication Engineers contribute to developing cutting-edge infrastructure, addressing urban density issues, and fostering sustainable growth in one of the most dynamic cities in the world.</w:t>
      </w:r>
    </w:p>
    <w:bookmarkEnd w:id="20"/>
    <w:bookmarkStart w:id="21" w:name="introduction"/>
    <w:p>
      <w:pPr>
        <w:pStyle w:val="Heading2"/>
      </w:pPr>
      <w:r>
        <w:t xml:space="preserve">Introduction</w:t>
      </w:r>
    </w:p>
    <w:p>
      <w:pPr>
        <w:pStyle w:val="FirstParagraph"/>
      </w:pPr>
      <w:r>
        <w:t xml:space="preserve">The United States San Francisco is a beacon of technological advancement, home to industries ranging from Silicon Valley startups to global corporations. Central to this ecosystem is the work of Telecommunication Engineers, who design, implement, and maintain systems that enable seamless communication across networks. From 5G connectivity to fiber-optic networks and smart city initiatives, these professionals are pivotal in ensuring that San Francisco remains a leader in innovation.</w:t>
      </w:r>
    </w:p>
    <w:p>
      <w:pPr>
        <w:pStyle w:val="BodyText"/>
      </w:pPr>
      <w:r>
        <w:t xml:space="preserve">As an Undergraduate Thesis project focused on this field, this document aims to highlight the specific responsibilities of Telecommunication Engineers in San Francisco’s urban environment. It will also analyze the challenges they face and their potential impact on future technological development.</w:t>
      </w:r>
    </w:p>
    <w:bookmarkEnd w:id="21"/>
    <w:bookmarkStart w:id="22" w:name="historical-context-and-relevance"/>
    <w:p>
      <w:pPr>
        <w:pStyle w:val="Heading2"/>
      </w:pPr>
      <w:r>
        <w:t xml:space="preserve">Historical Context and Relevance</w:t>
      </w:r>
    </w:p>
    <w:p>
      <w:pPr>
        <w:pStyle w:val="FirstParagraph"/>
      </w:pPr>
      <w:r>
        <w:t xml:space="preserve">The history of San Francisco is intertwined with telecommunications. From its early days as a telegraph hub to its current status as a leader in 5G deployment, the city has always been at the forefront of communication technology. Telecommunication Engineers have played a central role in this evolution, adapting their expertise to meet the demands of an increasingly connected world.</w:t>
      </w:r>
    </w:p>
    <w:p>
      <w:pPr>
        <w:pStyle w:val="BodyText"/>
      </w:pPr>
      <w:r>
        <w:t xml:space="preserve">Today, San Francisco’s population density and geographic features—such as its hills and proximity to water—pose unique challenges for network coverage. Telecommunication Engineers must design solutions that overcome these obstacles while ensuring reliable service for millions of residents and businesses.</w:t>
      </w:r>
    </w:p>
    <w:bookmarkEnd w:id="22"/>
    <w:bookmarkStart w:id="23" w:name="X70c7cbddb7bf0852b70923290aeec1992225772"/>
    <w:p>
      <w:pPr>
        <w:pStyle w:val="Heading2"/>
      </w:pPr>
      <w:r>
        <w:t xml:space="preserve">The Role of Telecommunication Engineers in San Francisco</w:t>
      </w:r>
    </w:p>
    <w:p>
      <w:pPr>
        <w:pStyle w:val="FirstParagraph"/>
      </w:pPr>
      <w:r>
        <w:t xml:space="preserve">Telecommunication Engineers in San Francisco are responsible for a wide range of tasks, including:</w:t>
      </w:r>
    </w:p>
    <w:p>
      <w:pPr>
        <w:numPr>
          <w:ilvl w:val="0"/>
          <w:numId w:val="1001"/>
        </w:numPr>
        <w:pStyle w:val="Compact"/>
      </w:pPr>
      <w:r>
        <w:t xml:space="preserve">Designing and optimizing cellular networks (e.g., 5G towers and fiber-optic cables).</w:t>
      </w:r>
    </w:p>
    <w:p>
      <w:pPr>
        <w:numPr>
          <w:ilvl w:val="0"/>
          <w:numId w:val="1001"/>
        </w:numPr>
        <w:pStyle w:val="Compact"/>
      </w:pPr>
      <w:r>
        <w:t xml:space="preserve">Implementing technologies like IoT (Internet of Things) to enhance smart city infrastructure.</w:t>
      </w:r>
    </w:p>
    <w:p>
      <w:pPr>
        <w:numPr>
          <w:ilvl w:val="0"/>
          <w:numId w:val="1001"/>
        </w:numPr>
        <w:pStyle w:val="Compact"/>
      </w:pPr>
      <w:r>
        <w:t xml:space="preserve">Collaborating with local governments to comply with regulatory standards for spectrum allocation.</w:t>
      </w:r>
    </w:p>
    <w:p>
      <w:pPr>
        <w:numPr>
          <w:ilvl w:val="0"/>
          <w:numId w:val="1001"/>
        </w:numPr>
        <w:pStyle w:val="Compact"/>
      </w:pPr>
      <w:r>
        <w:t xml:space="preserve">Addressing cybersecurity threats to protect data transmitted through public and private networks.</w:t>
      </w:r>
    </w:p>
    <w:p>
      <w:pPr>
        <w:pStyle w:val="FirstParagraph"/>
      </w:pPr>
      <w:r>
        <w:t xml:space="preserve">In particular, the rapid adoption of 5G technology in San Francisco has created new opportunities for Telecommunication Engineers. By enabling faster data transfer speeds and lower latency, 5G supports innovations such as autonomous vehicles, augmented reality (AR), and smart grid systems. These advancements are critical to San Francisco’s vision of becoming a "smart city."</w:t>
      </w:r>
    </w:p>
    <w:bookmarkEnd w:id="23"/>
    <w:bookmarkStart w:id="24" w:name="Xfa57f5d3aa1b4c2acd2db21758b3e0fd4575eac"/>
    <w:p>
      <w:pPr>
        <w:pStyle w:val="Heading2"/>
      </w:pPr>
      <w:r>
        <w:t xml:space="preserve">Case Studies: Telecommunication Projects in San Francisco</w:t>
      </w:r>
    </w:p>
    <w:p>
      <w:pPr>
        <w:pStyle w:val="FirstParagraph"/>
      </w:pPr>
      <w:r>
        <w:t xml:space="preserve">To illustrate the impact of Telecommunication Engineers in United States San Francisco, this section highlights two key initiatives:</w:t>
      </w:r>
    </w:p>
    <w:p>
      <w:pPr>
        <w:numPr>
          <w:ilvl w:val="0"/>
          <w:numId w:val="1002"/>
        </w:numPr>
        <w:pStyle w:val="Compact"/>
      </w:pPr>
      <w:r>
        <w:rPr>
          <w:bCs/>
          <w:b/>
        </w:rPr>
        <w:t xml:space="preserve">San Francisco Fiber Optic Network Expansion:</w:t>
      </w:r>
      <w:r>
        <w:t xml:space="preserve"> </w:t>
      </w:r>
      <w:r>
        <w:t xml:space="preserve">In recent years, the city has invested heavily in expanding its fiber-optic infrastructure to support high-speed internet access for all residents. Telecommunication Engineers have been instrumental in mapping routes for underground cables and ensuring minimal disruption during installation.</w:t>
      </w:r>
    </w:p>
    <w:p>
      <w:pPr>
        <w:numPr>
          <w:ilvl w:val="0"/>
          <w:numId w:val="1002"/>
        </w:numPr>
        <w:pStyle w:val="Compact"/>
      </w:pPr>
      <w:r>
        <w:rPr>
          <w:bCs/>
          <w:b/>
        </w:rPr>
        <w:t xml:space="preserve">Smart City Sensor Networks:</w:t>
      </w:r>
      <w:r>
        <w:t xml:space="preserve"> </w:t>
      </w:r>
      <w:r>
        <w:t xml:space="preserve">San Francisco’s deployment of IoT sensors for traffic management, air quality monitoring, and emergency response systems relies on Telecommunication Engineers to integrate these devices into existing networks. This work has improved urban efficiency while reducing carbon emissions.</w:t>
      </w:r>
    </w:p>
    <w:bookmarkEnd w:id="24"/>
    <w:bookmarkStart w:id="25" w:name="Xe74d665b4390c7a81981dae6a4e63042fe2a934"/>
    <w:p>
      <w:pPr>
        <w:pStyle w:val="Heading2"/>
      </w:pPr>
      <w:r>
        <w:t xml:space="preserve">Challenges Faced by Telecommunication Engineers in San Francisco</w:t>
      </w:r>
    </w:p>
    <w:p>
      <w:pPr>
        <w:pStyle w:val="FirstParagraph"/>
      </w:pPr>
      <w:r>
        <w:t xml:space="preserve">Despite their contributions, Telecommunication Engineers in San Francisco encounter several challenges:</w:t>
      </w:r>
    </w:p>
    <w:p>
      <w:pPr>
        <w:numPr>
          <w:ilvl w:val="0"/>
          <w:numId w:val="1003"/>
        </w:numPr>
        <w:pStyle w:val="Compact"/>
      </w:pPr>
      <w:r>
        <w:rPr>
          <w:bCs/>
          <w:b/>
        </w:rPr>
        <w:t xml:space="preserve">Urban Density:</w:t>
      </w:r>
      <w:r>
        <w:t xml:space="preserve"> </w:t>
      </w:r>
      <w:r>
        <w:t xml:space="preserve">The city’s high population density and limited space for infrastructure make it difficult to install new equipment without disrupting daily life.</w:t>
      </w:r>
    </w:p>
    <w:p>
      <w:pPr>
        <w:numPr>
          <w:ilvl w:val="0"/>
          <w:numId w:val="1003"/>
        </w:numPr>
        <w:pStyle w:val="Compact"/>
      </w:pPr>
      <w:r>
        <w:rPr>
          <w:bCs/>
          <w:b/>
        </w:rPr>
        <w:t xml:space="preserve">Economic Constraints:</w:t>
      </w:r>
      <w:r>
        <w:t xml:space="preserve"> </w:t>
      </w:r>
      <w:r>
        <w:t xml:space="preserve">While San Francisco is a wealthy city, funding for public telecommunication projects often competes with other municipal priorities.</w:t>
      </w:r>
    </w:p>
    <w:p>
      <w:pPr>
        <w:numPr>
          <w:ilvl w:val="0"/>
          <w:numId w:val="1003"/>
        </w:numPr>
        <w:pStyle w:val="Compact"/>
      </w:pPr>
      <w:r>
        <w:rPr>
          <w:bCs/>
          <w:b/>
        </w:rPr>
        <w:t xml:space="preserve">Environmental Considerations:</w:t>
      </w:r>
      <w:r>
        <w:t xml:space="preserve"> </w:t>
      </w:r>
      <w:r>
        <w:t xml:space="preserve">Telecommunication Engineers must balance technological progress with environmental sustainability, such as reducing energy consumption in network operations.</w:t>
      </w:r>
    </w:p>
    <w:bookmarkEnd w:id="25"/>
    <w:bookmarkStart w:id="26" w:name="X9a1c14860db1426d8034012c7fc0f27a4b3a6bd"/>
    <w:p>
      <w:pPr>
        <w:pStyle w:val="Heading2"/>
      </w:pPr>
      <w:r>
        <w:t xml:space="preserve">The Future of Telecommunications in San Francisco</w:t>
      </w:r>
    </w:p>
    <w:p>
      <w:pPr>
        <w:pStyle w:val="FirstParagraph"/>
      </w:pPr>
      <w:r>
        <w:t xml:space="preserve">As an Undergraduate Thesis focused on the future of this field, it is essential to recognize the evolving role of Telecommunication Engineers. Emerging technologies like AI-driven network management and quantum communication will further redefine their responsibilities. In San Francisco, where innovation thrives, these engineers will play a key role in shaping how people and businesses connect globally.</w:t>
      </w:r>
    </w:p>
    <w:p>
      <w:pPr>
        <w:pStyle w:val="BodyText"/>
      </w:pPr>
      <w:r>
        <w:t xml:space="preserve">Additionally, the city’s commitment to diversity and inclusion in STEM fields positions it as a leader in training the next generation of Telecommunication Engineers. Programs at local universities and tech incubators ensure that professionals are equipped to tackle future challenges.</w:t>
      </w:r>
    </w:p>
    <w:bookmarkEnd w:id="26"/>
    <w:bookmarkStart w:id="27" w:name="conclusion"/>
    <w:p>
      <w:pPr>
        <w:pStyle w:val="Heading2"/>
      </w:pPr>
      <w:r>
        <w:t xml:space="preserve">Conclusion</w:t>
      </w:r>
    </w:p>
    <w:p>
      <w:pPr>
        <w:pStyle w:val="FirstParagraph"/>
      </w:pPr>
      <w:r>
        <w:t xml:space="preserve">This Undergraduate Thesis has underscored the indispensable role of Telecommunication Engineers in United States San Francisco. Through their work, they enable the city’s continued leadership in technology while addressing complex urban challenges. As San Francisco evolves, the contributions of Telecommunication Engineers will remain central to its success.</w:t>
      </w:r>
    </w:p>
    <w:p>
      <w:pPr>
        <w:pStyle w:val="BodyText"/>
      </w:pPr>
      <w:r>
        <w:t xml:space="preserve">For students pursuing careers as Telecommunication Engineers, understanding the unique demands of a city like San Francisco provides invaluable insights into how to innovate and adapt in an increasingly 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States San Francisco</dc:title>
  <dc:creator/>
  <dc:language>en</dc:language>
  <cp:keywords/>
  <dcterms:created xsi:type="dcterms:W3CDTF">2026-07-23T11:03:54Z</dcterms:created>
  <dcterms:modified xsi:type="dcterms:W3CDTF">2026-07-23T11:03:54Z</dcterms:modified>
</cp:coreProperties>
</file>

<file path=docProps/custom.xml><?xml version="1.0" encoding="utf-8"?>
<Properties xmlns="http://schemas.openxmlformats.org/officeDocument/2006/custom-properties" xmlns:vt="http://schemas.openxmlformats.org/officeDocument/2006/docPropsVTypes"/>
</file>