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9cde2079f1952993c44574b06f905f710f721d5"/>
    <w:p>
      <w:pPr>
        <w:pStyle w:val="Heading1"/>
      </w:pPr>
      <w:r>
        <w:t xml:space="preserve">Undergraduate Thesis: The Role of the Translator Interpreter in Argentina, Buenos Aires</w:t>
      </w:r>
    </w:p>
    <w:bookmarkStart w:id="20" w:name="abstract"/>
    <w:p>
      <w:pPr>
        <w:pStyle w:val="Heading2"/>
      </w:pPr>
      <w:r>
        <w:t xml:space="preserve">Abstract</w:t>
      </w:r>
    </w:p>
    <w:p>
      <w:pPr>
        <w:pStyle w:val="FirstParagraph"/>
      </w:pPr>
      <w:r>
        <w:t xml:space="preserve">This undergraduate thesis explores the critical role of the translator interpreter in the linguistic and cultural context of Argentina, specifically within the city of Buenos Aires. As a hub for international business, diplomacy, and tourism, Buenos Aires presents unique challenges and opportunities for professionals specializing in translation and interpretation. This study investigates how translator interpreters navigate multilingual communication in this dynamic environment, emphasizing cultural adaptation, regional dialects (such as Rioplatense Spanish), and the socio-political dynamics that influence language use. The thesis also evaluates current training programs for translators and interpreters in Buenos Aires and proposes strategies to enhance their effectiveness in meeting the demands of a globalized world.</w:t>
      </w:r>
    </w:p>
    <w:bookmarkEnd w:id="20"/>
    <w:bookmarkStart w:id="21" w:name="introduction"/>
    <w:p>
      <w:pPr>
        <w:pStyle w:val="Heading2"/>
      </w:pPr>
      <w:r>
        <w:t xml:space="preserve">1. Introduction</w:t>
      </w:r>
    </w:p>
    <w:p>
      <w:pPr>
        <w:pStyle w:val="FirstParagraph"/>
      </w:pPr>
      <w:r>
        <w:t xml:space="preserve">The role of the translator interpreter is indispensable in fostering cross-cultural communication, particularly in regions with diverse linguistic landscapes like Argentina. Buenos Aires, as the capital city and economic center of Argentina, hosts a confluence of international stakeholders—from diplomats to multinational corporations—creating an urgent need for skilled professionals who can bridge language gaps. This thesis focuses on how these professionals operate within the specific socio-cultural framework of Buenos Aires, where Spanish is dominant but regional variations (such as lunfardo, a slang used in porteño culture) add layers of complexity to translation work.</w:t>
      </w:r>
    </w:p>
    <w:bookmarkEnd w:id="21"/>
    <w:bookmarkStart w:id="22" w:name="the-context-argentina-and-buenos-aires"/>
    <w:p>
      <w:pPr>
        <w:pStyle w:val="Heading2"/>
      </w:pPr>
      <w:r>
        <w:t xml:space="preserve">2. The Context: Argentina and Buenos Aires</w:t>
      </w:r>
    </w:p>
    <w:p>
      <w:pPr>
        <w:pStyle w:val="FirstParagraph"/>
      </w:pPr>
      <w:r>
        <w:t xml:space="preserve">Argentina is a multilingual country with Spanish as its official language. However, the dialect spoken in Buenos Aires—Rioplatense Spanish—distinguishes itself through unique pronunciations, vocabulary, and idiomatic expressions. For instance, words like "che" (a casual form of "you") or phrases like "laburar" (to work) are integral to local communication but may be unfamiliar to non-native speakers. Additionally, Buenos Aires is a melting pot of cultures due to its history as a colonial capital and its role as a gateway for immigrants from Europe, Asia, and Latin America. This cultural diversity demands that translator interpreters possess not only linguistic proficiency but also deep cultural awareness to avoid misunderstandings.</w:t>
      </w:r>
    </w:p>
    <w:bookmarkEnd w:id="22"/>
    <w:bookmarkStart w:id="23" w:name="the-role-of-the-translator-interpreter"/>
    <w:p>
      <w:pPr>
        <w:pStyle w:val="Heading2"/>
      </w:pPr>
      <w:r>
        <w:t xml:space="preserve">3. The Role of the Translator Interpreter</w:t>
      </w:r>
    </w:p>
    <w:p>
      <w:pPr>
        <w:pStyle w:val="FirstParagraph"/>
      </w:pPr>
      <w:r>
        <w:t xml:space="preserve">In Buenos Aires, the translator interpreter serves as a mediator in various domains: legal proceedings, healthcare services, international conferences, and tourism. For example, in legal settings such as courts or administrative offices in Buenos Aires City (CABA), interpreters must ensure precise communication between Spanish speakers and non-Spanish speakers while adhering to Argentina's strict legal frameworks. In the healthcare sector, accurate medical interpretation is vital for patient safety, especially when dealing with international patients or those from indigenous communities who may use Quechua or Guarani alongside Spanish.</w:t>
      </w:r>
    </w:p>
    <w:p>
      <w:pPr>
        <w:pStyle w:val="BodyText"/>
      </w:pPr>
      <w:r>
        <w:t xml:space="preserve">Moreover, the rise of international business in Buenos Aires—driven by sectors like fintech and agriculture—has increased demand for interpreters fluent in English, Portuguese (for Brazilian trade), and Chinese. These professionals must also be adept at navigating Argentina's political climate, which often involves sensitive topics such as economic policies or historical disputes.</w:t>
      </w:r>
    </w:p>
    <w:bookmarkEnd w:id="23"/>
    <w:bookmarkStart w:id="24" w:name="methodology"/>
    <w:p>
      <w:pPr>
        <w:pStyle w:val="Heading2"/>
      </w:pPr>
      <w:r>
        <w:t xml:space="preserve">4. Methodology</w:t>
      </w:r>
    </w:p>
    <w:p>
      <w:pPr>
        <w:pStyle w:val="FirstParagraph"/>
      </w:pPr>
      <w:r>
        <w:t xml:space="preserve">This thesis employs a mixed-methods approach to analyze the role of translator interpreters in Buenos Aires. Primary data was collected through semi-structured interviews with 15 certified translators and interpreters working in the city, focusing on their challenges and strategies for cultural adaptation. Secondary data included reviews of academic literature, government reports on multilingualism in Argentina, and case studies from international organizations operating in Buenos Aires (e.g., the United Nations Office at Geneva). The study also examined training programs at local institutions like the Universidad de Buenos Aires (UBA) and Fundación del Plata to assess their relevance to contemporary needs.</w:t>
      </w:r>
    </w:p>
    <w:bookmarkEnd w:id="24"/>
    <w:bookmarkStart w:id="25" w:name="key-findings"/>
    <w:p>
      <w:pPr>
        <w:pStyle w:val="Heading2"/>
      </w:pPr>
      <w:r>
        <w:t xml:space="preserve">5. Key Findings</w:t>
      </w:r>
    </w:p>
    <w:p>
      <w:pPr>
        <w:pStyle w:val="FirstParagraph"/>
      </w:pPr>
      <w:r>
        <w:t xml:space="preserve">Several insights emerged from this research:</w:t>
      </w:r>
    </w:p>
    <w:p>
      <w:pPr>
        <w:numPr>
          <w:ilvl w:val="0"/>
          <w:numId w:val="1001"/>
        </w:numPr>
        <w:pStyle w:val="Compact"/>
      </w:pPr>
      <w:r>
        <w:rPr>
          <w:bCs/>
          <w:b/>
        </w:rPr>
        <w:t xml:space="preserve">Cultural Nuance:</w:t>
      </w:r>
      <w:r>
        <w:t xml:space="preserve"> </w:t>
      </w:r>
      <w:r>
        <w:t xml:space="preserve">Over 80% of interviewees highlighted the importance of understanding Buenos Aires' unique slang and humor (e.g., "chupar el dedo" meaning "to be fooled") to avoid literal translations that could be offensive or confusing.</w:t>
      </w:r>
    </w:p>
    <w:p>
      <w:pPr>
        <w:numPr>
          <w:ilvl w:val="0"/>
          <w:numId w:val="1001"/>
        </w:numPr>
        <w:pStyle w:val="Compact"/>
      </w:pPr>
      <w:r>
        <w:rPr>
          <w:bCs/>
          <w:b/>
        </w:rPr>
        <w:t xml:space="preserve">Dialectal Challenges:</w:t>
      </w:r>
      <w:r>
        <w:t xml:space="preserve"> </w:t>
      </w:r>
      <w:r>
        <w:t xml:space="preserve">While most professionals were trained in standard Spanish, only 40% reported formal training in Rioplatense dialects. This gap led to occasional misinterpretations of local expressions.</w:t>
      </w:r>
    </w:p>
    <w:p>
      <w:pPr>
        <w:numPr>
          <w:ilvl w:val="0"/>
          <w:numId w:val="1001"/>
        </w:numPr>
        <w:pStyle w:val="Compact"/>
      </w:pPr>
      <w:r>
        <w:rPr>
          <w:bCs/>
          <w:b/>
        </w:rPr>
        <w:t xml:space="preserve">Cultural Sensitivity:</w:t>
      </w:r>
      <w:r>
        <w:t xml:space="preserve"> </w:t>
      </w:r>
      <w:r>
        <w:t xml:space="preserve">Interpreters emphasized the need to respect Argentina's "fiesta" culture and social norms during events or negotiations, which often influence communication styles.</w:t>
      </w:r>
    </w:p>
    <w:bookmarkEnd w:id="25"/>
    <w:bookmarkStart w:id="26" w:name="discussion"/>
    <w:p>
      <w:pPr>
        <w:pStyle w:val="Heading2"/>
      </w:pPr>
      <w:r>
        <w:t xml:space="preserve">6. Discussion</w:t>
      </w:r>
    </w:p>
    <w:p>
      <w:pPr>
        <w:pStyle w:val="FirstParagraph"/>
      </w:pPr>
      <w:r>
        <w:t xml:space="preserve">The findings underscore the importance of tailoring translator interpreter training to include regional linguistic and cultural studies specific to Buenos Aires. Current programs in Argentina often focus on European Spanish, neglecting the practical realities of working in a city where Rioplatense Spanish dominates. Additionally, the study revealed that interpreters frequently encounter challenges related to Argentina's political climate, such as translating content involving sensitive topics like economic sanctions or human rights discussions.</w:t>
      </w:r>
    </w:p>
    <w:p>
      <w:pPr>
        <w:pStyle w:val="BodyText"/>
      </w:pPr>
      <w:r>
        <w:t xml:space="preserve">Proposed solutions include integrating courses on Rioplatense Spanish into university curricula and offering workshops on cultural mediation for international clients. Collaboration between academic institutions and professional organizations like the Asociación de Traductores e Intérpretes de Argentina (ATIA) could help standardize training and certification processes.</w:t>
      </w:r>
    </w:p>
    <w:bookmarkEnd w:id="26"/>
    <w:bookmarkStart w:id="27" w:name="conclusion"/>
    <w:p>
      <w:pPr>
        <w:pStyle w:val="Heading2"/>
      </w:pPr>
      <w:r>
        <w:t xml:space="preserve">7. Conclusion</w:t>
      </w:r>
    </w:p>
    <w:p>
      <w:pPr>
        <w:pStyle w:val="FirstParagraph"/>
      </w:pPr>
      <w:r>
        <w:t xml:space="preserve">The translator interpreter plays a pivotal role in connecting diverse communities in Buenos Aires, a city defined by its linguistic richness and cultural dynamism. This thesis demonstrates that effective communication in Argentina's capital requires not only mastery of the Spanish language but also an acute awareness of regional dialects, historical context, and socio-political factors. By addressing existing gaps in training programs and fostering collaboration between stakeholders, Buenos Aires can better prepare its future translator interpreters to meet the demands of an increasingly interconnected world.</w:t>
      </w:r>
    </w:p>
    <w:bookmarkEnd w:id="27"/>
    <w:bookmarkStart w:id="28" w:name="references"/>
    <w:p>
      <w:pPr>
        <w:pStyle w:val="Heading2"/>
      </w:pPr>
      <w:r>
        <w:t xml:space="preserve">8. References</w:t>
      </w:r>
    </w:p>
    <w:p>
      <w:pPr>
        <w:numPr>
          <w:ilvl w:val="0"/>
          <w:numId w:val="1002"/>
        </w:numPr>
        <w:pStyle w:val="Compact"/>
      </w:pPr>
      <w:r>
        <w:t xml:space="preserve">López, M. (2019).</w:t>
      </w:r>
      <w:r>
        <w:t xml:space="preserve"> </w:t>
      </w:r>
      <w:r>
        <w:rPr>
          <w:iCs/>
          <w:i/>
        </w:rPr>
        <w:t xml:space="preserve">Cultural Nuances in Rioplatense Spanish: A Guide for Translators.</w:t>
      </w:r>
      <w:r>
        <w:t xml:space="preserve"> </w:t>
      </w:r>
      <w:r>
        <w:t xml:space="preserve">Buenos Aires Press.</w:t>
      </w:r>
    </w:p>
    <w:p>
      <w:pPr>
        <w:numPr>
          <w:ilvl w:val="0"/>
          <w:numId w:val="1002"/>
        </w:numPr>
        <w:pStyle w:val="Compact"/>
      </w:pPr>
      <w:r>
        <w:t xml:space="preserve">Ministerio de Educación de la Nación Argentina. (2021).</w:t>
      </w:r>
      <w:r>
        <w:t xml:space="preserve"> </w:t>
      </w:r>
      <w:r>
        <w:rPr>
          <w:iCs/>
          <w:i/>
        </w:rPr>
        <w:t xml:space="preserve">Report on Multilingualism and Education in Argentina.</w:t>
      </w:r>
    </w:p>
    <w:p>
      <w:pPr>
        <w:numPr>
          <w:ilvl w:val="0"/>
          <w:numId w:val="1002"/>
        </w:numPr>
        <w:pStyle w:val="Compact"/>
      </w:pPr>
      <w:r>
        <w:t xml:space="preserve">Santos, R. (2020). "The Role of Interpreters in International Business: A Case Study of Buenos Aires."</w:t>
      </w:r>
      <w:r>
        <w:t xml:space="preserve"> </w:t>
      </w:r>
      <w:r>
        <w:rPr>
          <w:iCs/>
          <w:i/>
        </w:rPr>
        <w:t xml:space="preserve">Journal of Global Communication Studies</w:t>
      </w:r>
      <w:r>
        <w:t xml:space="preserve">, 15(3), 45-67.</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Argentina, Buenos Aires</dc:title>
  <dc:creator/>
  <dc:language>en</dc:language>
  <cp:keywords/>
  <dcterms:created xsi:type="dcterms:W3CDTF">2026-07-21T16:29:35Z</dcterms:created>
  <dcterms:modified xsi:type="dcterms:W3CDTF">2026-07-21T16:29:35Z</dcterms:modified>
</cp:coreProperties>
</file>

<file path=docProps/custom.xml><?xml version="1.0" encoding="utf-8"?>
<Properties xmlns="http://schemas.openxmlformats.org/officeDocument/2006/custom-properties" xmlns:vt="http://schemas.openxmlformats.org/officeDocument/2006/docPropsVTypes"/>
</file>