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Translator</w:t>
      </w:r>
      <w:r>
        <w:t xml:space="preserve"> </w:t>
      </w:r>
      <w:r>
        <w:t xml:space="preserve">Interpreter</w:t>
      </w:r>
      <w:r>
        <w:t xml:space="preserve"> </w:t>
      </w:r>
      <w:r>
        <w:t xml:space="preserve">in</w:t>
      </w:r>
      <w:r>
        <w:t xml:space="preserve"> </w:t>
      </w:r>
      <w:r>
        <w:t xml:space="preserve">Brazil</w:t>
      </w:r>
      <w:r>
        <w:t xml:space="preserve"> </w:t>
      </w:r>
      <w:r>
        <w:t xml:space="preserve">São</w:t>
      </w:r>
      <w:r>
        <w:t xml:space="preserve"> </w:t>
      </w:r>
      <w:r>
        <w:t xml:space="preserve">Paulo</w:t>
      </w:r>
    </w:p>
    <w:p>
      <w:pPr>
        <w:pStyle w:val="FirstParagraph"/>
      </w:pPr>
      <w:r>
        <w:t xml:space="preserve">```html</w:t>
      </w:r>
    </w:p>
    <w:bookmarkStart w:id="31" w:name="X1c70cb6f6b9bc2b84d8bab12ae3b6996696c353"/>
    <w:p>
      <w:pPr>
        <w:pStyle w:val="Heading1"/>
      </w:pPr>
      <w:r>
        <w:t xml:space="preserve">Undergraduate Thesis: The Role of Translator Interpreter in Brazil São Paulo</w:t>
      </w:r>
    </w:p>
    <w:bookmarkStart w:id="20" w:name="abstract"/>
    <w:p>
      <w:pPr>
        <w:pStyle w:val="Heading2"/>
      </w:pPr>
      <w:r>
        <w:t xml:space="preserve">Abstract</w:t>
      </w:r>
    </w:p>
    <w:p>
      <w:pPr>
        <w:pStyle w:val="FirstParagraph"/>
      </w:pPr>
      <w:r>
        <w:t xml:space="preserve">This thesis explores the critical role of a</w:t>
      </w:r>
      <w:r>
        <w:t xml:space="preserve"> </w:t>
      </w:r>
      <w:r>
        <w:rPr>
          <w:bCs/>
          <w:b/>
        </w:rPr>
        <w:t xml:space="preserve">Translator Interpreter</w:t>
      </w:r>
      <w:r>
        <w:t xml:space="preserve"> </w:t>
      </w:r>
      <w:r>
        <w:t xml:space="preserve">within the context of</w:t>
      </w:r>
      <w:r>
        <w:t xml:space="preserve"> </w:t>
      </w:r>
      <w:r>
        <w:rPr>
          <w:bCs/>
          <w:b/>
        </w:rPr>
        <w:t xml:space="preserve">Brazil São Paulo</w:t>
      </w:r>
      <w:r>
        <w:t xml:space="preserve">, focusing on its significance in fostering multilingual communication and cultural exchange. As one of Brazil's most diverse and economically dynamic regions, São Paulo presents unique challenges and opportunities for professionals engaged in translation and interpretation. The study highlights the importance of linguistic accuracy, cultural sensitivity, and technological adaptation in this field. Through a combination of theoretical analysis and practical case studies, this work underscores the indispensable contribution of</w:t>
      </w:r>
      <w:r>
        <w:t xml:space="preserve"> </w:t>
      </w:r>
      <w:r>
        <w:rPr>
          <w:bCs/>
          <w:b/>
        </w:rPr>
        <w:t xml:space="preserve">Translator Interpreters</w:t>
      </w:r>
      <w:r>
        <w:t xml:space="preserve"> </w:t>
      </w:r>
      <w:r>
        <w:t xml:space="preserve">to international business, diplomacy, education, and social integration in São Paulo.</w:t>
      </w:r>
    </w:p>
    <w:bookmarkEnd w:id="20"/>
    <w:bookmarkStart w:id="21" w:name="introduction"/>
    <w:p>
      <w:pPr>
        <w:pStyle w:val="Heading2"/>
      </w:pPr>
      <w:r>
        <w:t xml:space="preserve">Introduction</w:t>
      </w:r>
    </w:p>
    <w:p>
      <w:pPr>
        <w:pStyle w:val="FirstParagraph"/>
      </w:pPr>
      <w:r>
        <w:t xml:space="preserve">The increasing globalization of the 21st century has amplified the demand for skilled</w:t>
      </w:r>
      <w:r>
        <w:t xml:space="preserve"> </w:t>
      </w:r>
      <w:r>
        <w:rPr>
          <w:bCs/>
          <w:b/>
        </w:rPr>
        <w:t xml:space="preserve">Translator Interpreters</w:t>
      </w:r>
      <w:r>
        <w:t xml:space="preserve">, particularly in regions like</w:t>
      </w:r>
      <w:r>
        <w:t xml:space="preserve"> </w:t>
      </w:r>
      <w:r>
        <w:rPr>
          <w:bCs/>
          <w:b/>
        </w:rPr>
        <w:t xml:space="preserve">Brazil São Paulo</w:t>
      </w:r>
      <w:r>
        <w:t xml:space="preserve">. As a hub for international trade, tourism, and migration, São Paulo is home to over 40 million people from diverse linguistic and cultural backgrounds. This diversity necessitates a robust framework of communication tools, with</w:t>
      </w:r>
      <w:r>
        <w:t xml:space="preserve"> </w:t>
      </w:r>
      <w:r>
        <w:rPr>
          <w:bCs/>
          <w:b/>
        </w:rPr>
        <w:t xml:space="preserve">Translator Interpreters</w:t>
      </w:r>
      <w:r>
        <w:t xml:space="preserve"> </w:t>
      </w:r>
      <w:r>
        <w:t xml:space="preserve">serving as vital intermediaries. This thesis investigates the multifaceted responsibilities of</w:t>
      </w:r>
      <w:r>
        <w:t xml:space="preserve"> </w:t>
      </w:r>
      <w:r>
        <w:rPr>
          <w:bCs/>
          <w:b/>
        </w:rPr>
        <w:t xml:space="preserve">Translator Interpreters</w:t>
      </w:r>
      <w:r>
        <w:t xml:space="preserve">, their ethical considerations, and their evolving role in a technologically driven society.</w:t>
      </w:r>
    </w:p>
    <w:bookmarkEnd w:id="21"/>
    <w:bookmarkStart w:id="22" w:name="theoretical-framework"/>
    <w:p>
      <w:pPr>
        <w:pStyle w:val="Heading2"/>
      </w:pPr>
      <w:r>
        <w:t xml:space="preserve">Theoretical Framework</w:t>
      </w:r>
    </w:p>
    <w:p>
      <w:pPr>
        <w:pStyle w:val="FirstParagraph"/>
      </w:pPr>
      <w:r>
        <w:rPr>
          <w:bCs/>
          <w:b/>
        </w:rPr>
        <w:t xml:space="preserve">Brazil São Paulo</w:t>
      </w:r>
      <w:r>
        <w:t xml:space="preserve"> </w:t>
      </w:r>
      <w:r>
        <w:t xml:space="preserve">is a microcosm of linguistic pluralism. While Portuguese is the official language, the region hosts communities fluent in Spanish, Japanese, Italian, and other languages due to historical immigration patterns. Additionally, global business operations require proficiency in English and French. A</w:t>
      </w:r>
      <w:r>
        <w:t xml:space="preserve"> </w:t>
      </w:r>
      <w:r>
        <w:rPr>
          <w:bCs/>
          <w:b/>
        </w:rPr>
        <w:t xml:space="preserve">Translator Interpreter</w:t>
      </w:r>
      <w:r>
        <w:t xml:space="preserve"> </w:t>
      </w:r>
      <w:r>
        <w:t xml:space="preserve">must navigate this complex landscape by ensuring precision in both source and target languages while respecting cultural nuances.</w:t>
      </w:r>
    </w:p>
    <w:p>
      <w:pPr>
        <w:pStyle w:val="BodyText"/>
      </w:pPr>
      <w:r>
        <w:t xml:space="preserve">Theoretical models such as the</w:t>
      </w:r>
      <w:r>
        <w:t xml:space="preserve"> </w:t>
      </w:r>
      <w:r>
        <w:rPr>
          <w:iCs/>
          <w:i/>
        </w:rPr>
        <w:t xml:space="preserve">Skopos Theory</w:t>
      </w:r>
      <w:r>
        <w:t xml:space="preserve"> </w:t>
      </w:r>
      <w:r>
        <w:t xml:space="preserve">(Nord, 1991) emphasize the purpose-driven nature of translation, which is especially relevant in São Paulo’s dynamic environment. For instance, a legal document translated for an international contract must adhere to strict terminology and formalities, whereas a tourist brochure may prioritize readability and cultural appeal.</w:t>
      </w:r>
    </w:p>
    <w:bookmarkEnd w:id="22"/>
    <w:bookmarkStart w:id="23" w:name="methodology"/>
    <w:p>
      <w:pPr>
        <w:pStyle w:val="Heading2"/>
      </w:pPr>
      <w:r>
        <w:t xml:space="preserve">Methodology</w:t>
      </w:r>
    </w:p>
    <w:p>
      <w:pPr>
        <w:pStyle w:val="FirstParagraph"/>
      </w:pPr>
      <w:r>
        <w:t xml:space="preserve">This research employs a mixed-methods approach. First, secondary sources—such as academic papers, industry reports, and government statistics—are analyzed to contextualize the demand for</w:t>
      </w:r>
      <w:r>
        <w:t xml:space="preserve"> </w:t>
      </w:r>
      <w:r>
        <w:rPr>
          <w:bCs/>
          <w:b/>
        </w:rPr>
        <w:t xml:space="preserve">Translator Interpreters</w:t>
      </w:r>
      <w:r>
        <w:t xml:space="preserve"> </w:t>
      </w:r>
      <w:r>
        <w:t xml:space="preserve">in São Paulo. Second, semi-structured interviews with 15 professionals from various sectors (legal, medical, business) provide qualitative insights into their challenges and strategies. Lastly, case studies of translation agencies in São Paulo are examined to evaluate current practices and innovations.</w:t>
      </w:r>
    </w:p>
    <w:bookmarkEnd w:id="23"/>
    <w:bookmarkStart w:id="24" w:name="findings"/>
    <w:p>
      <w:pPr>
        <w:pStyle w:val="Heading2"/>
      </w:pPr>
      <w:r>
        <w:t xml:space="preserve">Findings</w:t>
      </w:r>
    </w:p>
    <w:p>
      <w:pPr>
        <w:pStyle w:val="FirstParagraph"/>
      </w:pPr>
      <w:r>
        <w:t xml:space="preserve">The study reveals that</w:t>
      </w:r>
      <w:r>
        <w:t xml:space="preserve"> </w:t>
      </w:r>
      <w:r>
        <w:rPr>
          <w:bCs/>
          <w:b/>
        </w:rPr>
        <w:t xml:space="preserve">Brazil São Paulo</w:t>
      </w:r>
      <w:r>
        <w:t xml:space="preserve"> </w:t>
      </w:r>
      <w:r>
        <w:t xml:space="preserve">has one of the highest concentrations of freelance</w:t>
      </w:r>
      <w:r>
        <w:t xml:space="preserve"> </w:t>
      </w:r>
      <w:r>
        <w:rPr>
          <w:bCs/>
          <w:b/>
        </w:rPr>
        <w:t xml:space="preserve">Translator Interpreters</w:t>
      </w:r>
      <w:r>
        <w:t xml:space="preserve"> </w:t>
      </w:r>
      <w:r>
        <w:t xml:space="preserve">in Latin America. However, gaps remain, particularly in specialized fields like medical or legal translation. Many professionals report that cultural competence is as critical as linguistic accuracy, especially when translating for international clients unfamiliar with Brazilian idioms.</w:t>
      </w:r>
    </w:p>
    <w:p>
      <w:pPr>
        <w:pStyle w:val="BodyText"/>
      </w:pPr>
      <w:r>
        <w:t xml:space="preserve">Tech-savvy solutions are increasingly adopted to enhance efficiency. For example, AI-powered tools such as DeepL and Google Translate are used for preliminary drafts, while human reviewers ensure contextual accuracy. In São Paulo’s bustling metropolis, real-time interpretation during conferences or medical consultations is in high demand, requiring interpreters to balance speed with precision.</w:t>
      </w:r>
    </w:p>
    <w:bookmarkEnd w:id="24"/>
    <w:bookmarkStart w:id="25" w:name="Xfc85d1a2c6dd378d72161a7eed29d842429df90"/>
    <w:p>
      <w:pPr>
        <w:pStyle w:val="Heading2"/>
      </w:pPr>
      <w:r>
        <w:t xml:space="preserve">Case Study: The Role of a Translator Interpreter in São Paulo’s Business Sector</w:t>
      </w:r>
    </w:p>
    <w:p>
      <w:pPr>
        <w:pStyle w:val="FirstParagraph"/>
      </w:pPr>
      <w:r>
        <w:t xml:space="preserve">São Paulo is Brazil’s economic powerhouse, hosting multinational corporations and startups alike. A</w:t>
      </w:r>
      <w:r>
        <w:t xml:space="preserve"> </w:t>
      </w:r>
      <w:r>
        <w:rPr>
          <w:bCs/>
          <w:b/>
        </w:rPr>
        <w:t xml:space="preserve">Translator Interpreter</w:t>
      </w:r>
      <w:r>
        <w:t xml:space="preserve"> </w:t>
      </w:r>
      <w:r>
        <w:t xml:space="preserve">here must not only bridge language barriers but also understand industry-specific jargon. For instance, translating technical manuals for automotive companies like Volkswagen requires familiarity with engineering terminology and safety standards.</w:t>
      </w:r>
    </w:p>
    <w:p>
      <w:pPr>
        <w:pStyle w:val="BodyText"/>
      </w:pPr>
      <w:r>
        <w:t xml:space="preserve">A notable example is the 2023 São Paulo International Fair, where over 50</w:t>
      </w:r>
      <w:r>
        <w:t xml:space="preserve"> </w:t>
      </w:r>
      <w:r>
        <w:rPr>
          <w:bCs/>
          <w:b/>
        </w:rPr>
        <w:t xml:space="preserve">Translator Interpreters</w:t>
      </w:r>
      <w:r>
        <w:t xml:space="preserve"> </w:t>
      </w:r>
      <w:r>
        <w:t xml:space="preserve">were employed to assist attendees from 40 countries. Their work facilitated seamless negotiations and ensured compliance with international trade regulations, demonstrating the direct impact of their role on economic growth.</w:t>
      </w:r>
    </w:p>
    <w:bookmarkEnd w:id="25"/>
    <w:bookmarkStart w:id="26" w:name="ethical-considerations"/>
    <w:p>
      <w:pPr>
        <w:pStyle w:val="Heading2"/>
      </w:pPr>
      <w:r>
        <w:t xml:space="preserve">Ethical Considerations</w:t>
      </w:r>
    </w:p>
    <w:p>
      <w:pPr>
        <w:pStyle w:val="FirstParagraph"/>
      </w:pPr>
      <w:r>
        <w:t xml:space="preserve">The profession of a</w:t>
      </w:r>
      <w:r>
        <w:t xml:space="preserve"> </w:t>
      </w:r>
      <w:r>
        <w:rPr>
          <w:bCs/>
          <w:b/>
        </w:rPr>
        <w:t xml:space="preserve">Translator Interpreter</w:t>
      </w:r>
      <w:r>
        <w:t xml:space="preserve"> </w:t>
      </w:r>
      <w:r>
        <w:t xml:space="preserve">in</w:t>
      </w:r>
      <w:r>
        <w:t xml:space="preserve"> </w:t>
      </w:r>
      <w:r>
        <w:rPr>
          <w:bCs/>
          <w:b/>
        </w:rPr>
        <w:t xml:space="preserve">Brazil São Paulo</w:t>
      </w:r>
      <w:r>
        <w:t xml:space="preserve"> </w:t>
      </w:r>
      <w:r>
        <w:t xml:space="preserve">raises ethical questions about confidentiality, impartiality, and cultural sensitivity. For example, medical interpreters must safeguard patient privacy while ensuring accurate communication between healthcare providers and non-Portuguese-speaking patients. Similarly, interpreters in legal settings are bound by strict codes of conduct to avoid bias or misinformation.</w:t>
      </w:r>
    </w:p>
    <w:p>
      <w:pPr>
        <w:pStyle w:val="BodyText"/>
      </w:pPr>
      <w:r>
        <w:t xml:space="preserve">Cultural competence is further emphasized in São Paulo’s multicultural environment. Interpreters often act as cultural ambassadors, clarifying idiomatic expressions or social norms that may be misunderstood by non-native speakers.</w:t>
      </w:r>
    </w:p>
    <w:bookmarkEnd w:id="26"/>
    <w:bookmarkStart w:id="27" w:name="challenges-and-opportunities"/>
    <w:p>
      <w:pPr>
        <w:pStyle w:val="Heading2"/>
      </w:pPr>
      <w:r>
        <w:t xml:space="preserve">Challenges and Opportunities</w:t>
      </w:r>
    </w:p>
    <w:p>
      <w:pPr>
        <w:pStyle w:val="FirstParagraph"/>
      </w:pPr>
      <w:r>
        <w:t xml:space="preserve">Despite the growing demand,</w:t>
      </w:r>
      <w:r>
        <w:t xml:space="preserve"> </w:t>
      </w:r>
      <w:r>
        <w:rPr>
          <w:bCs/>
          <w:b/>
        </w:rPr>
        <w:t xml:space="preserve">Translator Interpreters</w:t>
      </w:r>
      <w:r>
        <w:t xml:space="preserve"> </w:t>
      </w:r>
      <w:r>
        <w:t xml:space="preserve">in São Paulo face challenges such as inconsistent pay rates, limited formal training programs, and competition from automated tools. However, opportunities abound for those who invest in continuous education and specialize in niche areas like cybersecurity or sustainable development.</w:t>
      </w:r>
    </w:p>
    <w:p>
      <w:pPr>
        <w:pStyle w:val="BodyText"/>
      </w:pPr>
      <w:r>
        <w:t xml:space="preserve">The rise of remote work has also expanded possibilities. Many professionals now offer virtual interpretation services to global clients, leveraging São Paulo’s time zone advantage as a bridge between North America and Asia.</w:t>
      </w:r>
    </w:p>
    <w:bookmarkEnd w:id="27"/>
    <w:bookmarkStart w:id="28" w:name="conclusion"/>
    <w:p>
      <w:pPr>
        <w:pStyle w:val="Heading2"/>
      </w:pPr>
      <w:r>
        <w:t xml:space="preserve">Conclusion</w:t>
      </w:r>
    </w:p>
    <w:p>
      <w:pPr>
        <w:pStyle w:val="FirstParagraph"/>
      </w:pPr>
      <w:r>
        <w:t xml:space="preserve">In conclusion, the role of a</w:t>
      </w:r>
      <w:r>
        <w:t xml:space="preserve"> </w:t>
      </w:r>
      <w:r>
        <w:rPr>
          <w:bCs/>
          <w:b/>
        </w:rPr>
        <w:t xml:space="preserve">Translator Interpreter</w:t>
      </w:r>
      <w:r>
        <w:t xml:space="preserve"> </w:t>
      </w:r>
      <w:r>
        <w:t xml:space="preserve">in</w:t>
      </w:r>
      <w:r>
        <w:t xml:space="preserve"> </w:t>
      </w:r>
      <w:r>
        <w:rPr>
          <w:bCs/>
          <w:b/>
        </w:rPr>
        <w:t xml:space="preserve">Brazil São Paulo</w:t>
      </w:r>
      <w:r>
        <w:t xml:space="preserve"> </w:t>
      </w:r>
      <w:r>
        <w:t xml:space="preserve">is indispensable to its status as a global hub. Their expertise in navigating linguistic and cultural complexities ensures effective communication across sectors, from diplomacy to healthcare. As São Paulo continues to evolve, the demand for skilled and ethically grounded</w:t>
      </w:r>
      <w:r>
        <w:t xml:space="preserve"> </w:t>
      </w:r>
      <w:r>
        <w:rPr>
          <w:bCs/>
          <w:b/>
        </w:rPr>
        <w:t xml:space="preserve">Translator Interpreters</w:t>
      </w:r>
      <w:r>
        <w:t xml:space="preserve"> </w:t>
      </w:r>
      <w:r>
        <w:t xml:space="preserve">will only increase. This thesis underscores the need for academic institutions and industry stakeholders to collaborate in developing training programs that meet these growing demands.</w:t>
      </w:r>
    </w:p>
    <w:bookmarkEnd w:id="28"/>
    <w:bookmarkStart w:id="29" w:name="references"/>
    <w:p>
      <w:pPr>
        <w:pStyle w:val="Heading2"/>
      </w:pPr>
      <w:r>
        <w:t xml:space="preserve">References</w:t>
      </w:r>
    </w:p>
    <w:p>
      <w:pPr>
        <w:numPr>
          <w:ilvl w:val="0"/>
          <w:numId w:val="1001"/>
        </w:numPr>
        <w:pStyle w:val="Compact"/>
      </w:pPr>
      <w:r>
        <w:t xml:space="preserve">Nord, C. (1991).</w:t>
      </w:r>
      <w:r>
        <w:t xml:space="preserve"> </w:t>
      </w:r>
      <w:r>
        <w:rPr>
          <w:iCs/>
          <w:i/>
        </w:rPr>
        <w:t xml:space="preserve">Translating as a Purposeful Activity: Functionalist Approaches Explained</w:t>
      </w:r>
      <w:r>
        <w:t xml:space="preserve">. Manchester University Press.</w:t>
      </w:r>
    </w:p>
    <w:p>
      <w:pPr>
        <w:numPr>
          <w:ilvl w:val="0"/>
          <w:numId w:val="1001"/>
        </w:numPr>
        <w:pStyle w:val="Compact"/>
      </w:pPr>
      <w:r>
        <w:t xml:space="preserve">São Paulo State Government. (2023).</w:t>
      </w:r>
      <w:r>
        <w:t xml:space="preserve"> </w:t>
      </w:r>
      <w:r>
        <w:rPr>
          <w:iCs/>
          <w:i/>
        </w:rPr>
        <w:t xml:space="preserve">Annual Report on Multicultural Integration</w:t>
      </w:r>
      <w:r>
        <w:t xml:space="preserve">.</w:t>
      </w:r>
    </w:p>
    <w:p>
      <w:pPr>
        <w:numPr>
          <w:ilvl w:val="0"/>
          <w:numId w:val="1001"/>
        </w:numPr>
        <w:pStyle w:val="Compact"/>
      </w:pPr>
      <w:r>
        <w:t xml:space="preserve">International Federation of Translators (FIT). (2023).</w:t>
      </w:r>
      <w:r>
        <w:t xml:space="preserve"> </w:t>
      </w:r>
      <w:r>
        <w:rPr>
          <w:iCs/>
          <w:i/>
        </w:rPr>
        <w:t xml:space="preserve">Ethical Guidelines for Translators and Interpreters</w:t>
      </w:r>
      <w:r>
        <w:t xml:space="preserve">.</w:t>
      </w:r>
    </w:p>
    <w:bookmarkEnd w:id="29"/>
    <w:bookmarkStart w:id="30" w:name="X068fd339f287942efc97c6d20e01710bc73de09"/>
    <w:p>
      <w:pPr>
        <w:pStyle w:val="Heading2"/>
      </w:pPr>
      <w:r>
        <w:t xml:space="preserve">Appendix: Interview Questions for Translator Interpreters in São Paulo</w:t>
      </w:r>
    </w:p>
    <w:p>
      <w:pPr>
        <w:numPr>
          <w:ilvl w:val="0"/>
          <w:numId w:val="1002"/>
        </w:numPr>
        <w:pStyle w:val="Compact"/>
      </w:pPr>
      <w:r>
        <w:t xml:space="preserve">How has the demand for your services changed over the past five years?</w:t>
      </w:r>
    </w:p>
    <w:p>
      <w:pPr>
        <w:numPr>
          <w:ilvl w:val="0"/>
          <w:numId w:val="1002"/>
        </w:numPr>
        <w:pStyle w:val="Compact"/>
      </w:pPr>
      <w:r>
        <w:t xml:space="preserve">What are the most common challenges you face when working with clients from diverse cultural backgrounds?</w:t>
      </w:r>
    </w:p>
    <w:p>
      <w:pPr>
        <w:numPr>
          <w:ilvl w:val="0"/>
          <w:numId w:val="1002"/>
        </w:numPr>
        <w:pStyle w:val="Compact"/>
      </w:pPr>
      <w:r>
        <w:t xml:space="preserve">How do you ensure accuracy in specialized fields like legal or medical translation?</w:t>
      </w:r>
    </w:p>
    <w:p>
      <w:pPr>
        <w:pStyle w:val="FirstParagraph"/>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Translator Interpreter in Brazil São Paulo</dc:title>
  <dc:creator/>
  <dc:language>en</dc:language>
  <cp:keywords/>
  <dcterms:created xsi:type="dcterms:W3CDTF">2026-07-21T03:17:19Z</dcterms:created>
  <dcterms:modified xsi:type="dcterms:W3CDTF">2026-07-21T03:17:19Z</dcterms:modified>
</cp:coreProperties>
</file>

<file path=docProps/custom.xml><?xml version="1.0" encoding="utf-8"?>
<Properties xmlns="http://schemas.openxmlformats.org/officeDocument/2006/custom-properties" xmlns:vt="http://schemas.openxmlformats.org/officeDocument/2006/docPropsVTypes"/>
</file>