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Translator-Interpreter</w:t>
      </w:r>
      <w:r>
        <w:t xml:space="preserve"> </w:t>
      </w:r>
      <w:r>
        <w:t xml:space="preserve">in</w:t>
      </w:r>
      <w:r>
        <w:t xml:space="preserve"> </w:t>
      </w:r>
      <w:r>
        <w:t xml:space="preserve">Multilingual</w:t>
      </w:r>
      <w:r>
        <w:t xml:space="preserve"> </w:t>
      </w:r>
      <w:r>
        <w:t xml:space="preserve">Communication</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30" w:name="X60cdbaf48af95a4f68d6e0f26bab253f939a32e"/>
    <w:p>
      <w:pPr>
        <w:pStyle w:val="Heading1"/>
      </w:pPr>
      <w:r>
        <w:t xml:space="preserve">Undergraduate Thesis: The Role of the Translator-Interpreter in Multilingual Communication in San Francisco, United States</w:t>
      </w:r>
    </w:p>
    <w:bookmarkStart w:id="20" w:name="abstract"/>
    <w:p>
      <w:pPr>
        <w:pStyle w:val="Heading2"/>
      </w:pPr>
      <w:r>
        <w:t xml:space="preserve">Abstract</w:t>
      </w:r>
    </w:p>
    <w:p>
      <w:pPr>
        <w:pStyle w:val="FirstParagraph"/>
      </w:pPr>
      <w:r>
        <w:t xml:space="preserve">This undergraduate thesis explores the critical role of translator-interpreters in facilitating effective communication within the culturally diverse environment of San Francisco, United States. As a global hub for immigration and international business, San Francisco presents unique challenges and opportunities for professionals who bridge linguistic and cultural gaps. This study examines the demand for translator-interpreters in key sectors such as healthcare, legal services, education, and commerce while addressing ethical considerations and the impact of emerging technologies on the field. The findings highlight the indispensable role of translator-interpreters in fostering inclusivity and ensuring equitable access to essential services in San Francisco.</w:t>
      </w:r>
    </w:p>
    <w:bookmarkEnd w:id="20"/>
    <w:bookmarkStart w:id="21" w:name="introduction"/>
    <w:p>
      <w:pPr>
        <w:pStyle w:val="Heading2"/>
      </w:pPr>
      <w:r>
        <w:t xml:space="preserve">Introduction</w:t>
      </w:r>
    </w:p>
    <w:p>
      <w:pPr>
        <w:pStyle w:val="FirstParagraph"/>
      </w:pPr>
      <w:r>
        <w:t xml:space="preserve">San Francisco, a city known for its rich cultural tapestry, is home to one of the most linguistically diverse populations in the United States. According to the U.S. Census Bureau, over 40% of residents in San Francisco speak a language other than English at home, with Spanish, Chinese (including Cantonese), and Tagalog being among the most commonly spoken languages. This linguistic diversity necessitates a robust system of translation and interpretation to ensure seamless communication across sectors such as healthcare, education, and legal services. The role of the translator-interpreter in this context is not merely about converting words but also about navigating cultural nuances to foster mutual understanding.</w:t>
      </w:r>
    </w:p>
    <w:bookmarkEnd w:id="21"/>
    <w:bookmarkStart w:id="22" w:name="methodology"/>
    <w:p>
      <w:pPr>
        <w:pStyle w:val="Heading2"/>
      </w:pPr>
      <w:r>
        <w:t xml:space="preserve">Methodology</w:t>
      </w:r>
    </w:p>
    <w:p>
      <w:pPr>
        <w:pStyle w:val="FirstParagraph"/>
      </w:pPr>
      <w:r>
        <w:t xml:space="preserve">This thesis employs a qualitative research approach, combining literature review with case studies from San Francisco-based organizations that rely on translator-interpreters. Data was gathered from academic journals, government reports, and interviews with professionals in the field. The study focuses on three key areas: the demand for translation services in San Francisco, the challenges faced by translator-interpreters in a multicultural setting, and the ethical responsibilities inherent to their role.</w:t>
      </w:r>
    </w:p>
    <w:bookmarkEnd w:id="22"/>
    <w:bookmarkStart w:id="23" w:name="X89fcf6f9ee61d051ac6c29fd4eaf7c7453ef2fa"/>
    <w:p>
      <w:pPr>
        <w:pStyle w:val="Heading2"/>
      </w:pPr>
      <w:r>
        <w:t xml:space="preserve">Overview of Translator-Interpreters in San Francisco</w:t>
      </w:r>
    </w:p>
    <w:p>
      <w:pPr>
        <w:pStyle w:val="FirstParagraph"/>
      </w:pPr>
      <w:r>
        <w:t xml:space="preserve">The translator-interpreter profession is vital to San Francisco’s ability to function as a multilingual society. Unlike traditional translation services that focus on written text, interpreter-translators work in real-time oral communication scenarios, such as medical consultations, court proceedings, and business negotiations. In healthcare settings, for instance, interpreters ensure that non-English-speaking patients receive accurate diagnoses and treatment instructions. Legal interpreters play a pivotal role in ensuring the fair administration of justice by enabling defendants and witnesses to participate fully in court proceedings.</w:t>
      </w:r>
    </w:p>
    <w:bookmarkEnd w:id="23"/>
    <w:bookmarkStart w:id="24" w:name="X88f6619ada848aefcf1d446c9636aa21d1584c3"/>
    <w:p>
      <w:pPr>
        <w:pStyle w:val="Heading2"/>
      </w:pPr>
      <w:r>
        <w:t xml:space="preserve">Challenges Faced by Translator-Interpreters</w:t>
      </w:r>
    </w:p>
    <w:p>
      <w:pPr>
        <w:pStyle w:val="FirstParagraph"/>
      </w:pPr>
      <w:r>
        <w:t xml:space="preserve">Despite their importance, translator-interpreters in San Francisco face several challenges. First, the sheer diversity of languages and dialects requires professionals to be multilingual and culturally competent. For example, interpreting between Mandarin (spoken by a significant portion of San Francisco’s population) and English demands not only linguistic accuracy but also an understanding of cultural context to avoid misunderstandings.</w:t>
      </w:r>
    </w:p>
    <w:p>
      <w:pPr>
        <w:pStyle w:val="BodyText"/>
      </w:pPr>
      <w:r>
        <w:t xml:space="preserve">Second, the demand for interpreters often exceeds the supply, leading to overwork and burnout among professionals. A 2023 report by the Bay Area Translation Association noted that many translator-interpreters in San Francisco work part-time or freelance due to limited full-time opportunities. Additionally, ethical dilemmas such as maintaining confidentiality during sensitive conversations or managing conflicts of interest in legal and medical settings present ongoing challenges.</w:t>
      </w:r>
    </w:p>
    <w:bookmarkEnd w:id="24"/>
    <w:bookmarkStart w:id="25" w:name="ethical-considerations"/>
    <w:p>
      <w:pPr>
        <w:pStyle w:val="Heading2"/>
      </w:pPr>
      <w:r>
        <w:t xml:space="preserve">Ethical Considerations</w:t>
      </w:r>
    </w:p>
    <w:p>
      <w:pPr>
        <w:pStyle w:val="FirstParagraph"/>
      </w:pPr>
      <w:r>
        <w:t xml:space="preserve">Translator-interpreters must adhere to strict ethical guidelines to ensure the integrity of their work. In San Francisco, where cases involving immigration, asylum hearings, and healthcare disparities are common, interpreters must prioritize impartiality and neutrality. For instance, in legal settings, interpreters are prohibited from sharing confidential information or taking sides in a case. Similarly, in healthcare contexts, they must ensure that patients receive accurate information without bias or assumptions about their cultural background.</w:t>
      </w:r>
    </w:p>
    <w:bookmarkEnd w:id="25"/>
    <w:bookmarkStart w:id="26" w:name="X1381a584c631703ef08b1ea10a4fa2496b3a59a"/>
    <w:p>
      <w:pPr>
        <w:pStyle w:val="Heading2"/>
      </w:pPr>
      <w:r>
        <w:t xml:space="preserve">The Role of Translator-Interpreters in Key Sectors</w:t>
      </w:r>
    </w:p>
    <w:p>
      <w:pPr>
        <w:pStyle w:val="FirstParagraph"/>
      </w:pPr>
      <w:r>
        <w:rPr>
          <w:bCs/>
          <w:b/>
        </w:rPr>
        <w:t xml:space="preserve">Healthcare:</w:t>
      </w:r>
      <w:r>
        <w:t xml:space="preserve"> </w:t>
      </w:r>
      <w:r>
        <w:t xml:space="preserve">In San Francisco’s hospitals and clinics, translator-interpreters are essential for effective patient care. A study by the University of California, San Francisco (UCSF) found that patients with limited English proficiency who received professional interpretation services had significantly better health outcomes compared to those relying on family members or untrained personnel.</w:t>
      </w:r>
    </w:p>
    <w:p>
      <w:pPr>
        <w:pStyle w:val="BodyText"/>
      </w:pPr>
      <w:r>
        <w:rPr>
          <w:bCs/>
          <w:b/>
        </w:rPr>
        <w:t xml:space="preserve">Legal Services:</w:t>
      </w:r>
      <w:r>
        <w:t xml:space="preserve"> </w:t>
      </w:r>
      <w:r>
        <w:t xml:space="preserve">The San Francisco Department of District Attorney frequently employs interpreters to support immigration cases and criminal proceedings. These professionals ensure that non-English-speaking individuals understand their rights, legal documents, and court procedures.</w:t>
      </w:r>
    </w:p>
    <w:p>
      <w:pPr>
        <w:pStyle w:val="BodyText"/>
      </w:pPr>
      <w:r>
        <w:rPr>
          <w:bCs/>
          <w:b/>
        </w:rPr>
        <w:t xml:space="preserve">Business and Commerce:</w:t>
      </w:r>
      <w:r>
        <w:t xml:space="preserve"> </w:t>
      </w:r>
      <w:r>
        <w:t xml:space="preserve">As a major international trade hub, San Francisco’s business community relies on translator-interpreters for negotiations with global partners. Language service providers in the city often offer specialized services tailored to industries such as technology, finance, and real estate.</w:t>
      </w:r>
    </w:p>
    <w:bookmarkEnd w:id="26"/>
    <w:bookmarkStart w:id="27" w:name="cultural-competency-in-translation"/>
    <w:p>
      <w:pPr>
        <w:pStyle w:val="Heading2"/>
      </w:pPr>
      <w:r>
        <w:t xml:space="preserve">Cultural Competency in Translation</w:t>
      </w:r>
    </w:p>
    <w:p>
      <w:pPr>
        <w:pStyle w:val="FirstParagraph"/>
      </w:pPr>
      <w:r>
        <w:t xml:space="preserve">Beyond linguistic accuracy, translator-interpreters must navigate cultural differences to avoid misunderstandings. For example, idiomatic expressions or humor may not translate directly between languages. In San Francisco’s multicultural environment, interpreters are trained to recognize these nuances and adapt their communication strategies accordingly.</w:t>
      </w:r>
    </w:p>
    <w:bookmarkEnd w:id="27"/>
    <w:bookmarkStart w:id="28" w:name="X2ab13a8f9eb80c8069d3109dc45f3942bdc21eb"/>
    <w:p>
      <w:pPr>
        <w:pStyle w:val="Heading2"/>
      </w:pPr>
      <w:r>
        <w:t xml:space="preserve">Emerging Technologies and the Future of Translation</w:t>
      </w:r>
    </w:p>
    <w:p>
      <w:pPr>
        <w:pStyle w:val="FirstParagraph"/>
      </w:pPr>
      <w:r>
        <w:t xml:space="preserve">The rise of artificial intelligence (AI) in translation tools has sparked debates about the future role of human translator-interpreters. While AI can assist with basic tasks, such as document translation or transcription, it cannot replace the cultural sensitivity and contextual understanding that professionals bring to their work. In San Francisco, where complex communication scenarios are common, human interpreters remain irreplaceable.</w:t>
      </w:r>
    </w:p>
    <w:bookmarkEnd w:id="28"/>
    <w:bookmarkStart w:id="29" w:name="conclusion"/>
    <w:p>
      <w:pPr>
        <w:pStyle w:val="Heading2"/>
      </w:pPr>
      <w:r>
        <w:t xml:space="preserve">Conclusion</w:t>
      </w:r>
    </w:p>
    <w:p>
      <w:pPr>
        <w:pStyle w:val="FirstParagraph"/>
      </w:pPr>
      <w:r>
        <w:t xml:space="preserve">This undergraduate thesis underscores the indispensable role of translator-interpreters in San Francisco’s multilingual society. As the city continues to grow as a global center for innovation and cultural exchange, the demand for skilled professionals who can bridge linguistic and cultural divides will only increase. Future research could explore the impact of AI on translation workflows or examine how policy changes might affect access to interpretation services in critical sectors such as healthcare.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Translator-Interpreter in Multilingual Communication in San Francisco, United States</dc:title>
  <dc:creator/>
  <dc:language>en</dc:language>
  <cp:keywords/>
  <dcterms:created xsi:type="dcterms:W3CDTF">2026-07-21T08:24:45Z</dcterms:created>
  <dcterms:modified xsi:type="dcterms:W3CDTF">2026-07-21T08:24:45Z</dcterms:modified>
</cp:coreProperties>
</file>

<file path=docProps/custom.xml><?xml version="1.0" encoding="utf-8"?>
<Properties xmlns="http://schemas.openxmlformats.org/officeDocument/2006/custom-properties" xmlns:vt="http://schemas.openxmlformats.org/officeDocument/2006/docPropsVTypes"/>
</file>