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734bcbb72c6c539f0c45cd9dae3121b680b184"/>
    <w:p>
      <w:pPr>
        <w:pStyle w:val="Heading1"/>
      </w:pPr>
      <w:r>
        <w:t xml:space="preserve">Undergraduate Thesis: The Role of a UX/UI Designer in China Shanghai</w:t>
      </w:r>
    </w:p>
    <w:bookmarkStart w:id="20" w:name="abstract"/>
    <w:p>
      <w:pPr>
        <w:pStyle w:val="Heading2"/>
      </w:pPr>
      <w:r>
        <w:t xml:space="preserve">Abstract</w:t>
      </w:r>
    </w:p>
    <w:p>
      <w:pPr>
        <w:pStyle w:val="FirstParagraph"/>
      </w:pPr>
      <w:r>
        <w:t xml:space="preserve">This Undergraduate Thesis explores the critical role of a UX/UI designer within the dynamic context of China Shanghai, a global hub for technology and innovation. With its rapid urbanization and digital transformation, Shanghai presents unique challenges and opportunities for designers aiming to create user-centric experiences. This document examines how cultural, economic, and technological factors in Shanghai shape the responsibilities of a UX/UI designer while emphasizing the importance of adaptability, localization strategies, and cross-cultural collaboration. Through case studies and theoretical frameworks, this thesis highlights the evolving demands of UX/UI design in one of China's most competitive markets.</w:t>
      </w:r>
    </w:p>
    <w:bookmarkEnd w:id="20"/>
    <w:bookmarkStart w:id="21" w:name="introduction"/>
    <w:p>
      <w:pPr>
        <w:pStyle w:val="Heading2"/>
      </w:pPr>
      <w:r>
        <w:t xml:space="preserve">1. Introduction</w:t>
      </w:r>
    </w:p>
    <w:p>
      <w:pPr>
        <w:pStyle w:val="FirstParagraph"/>
      </w:pPr>
      <w:r>
        <w:t xml:space="preserve">The role of a UX/UI designer has become indispensable in modern digital ecosystems, bridging the gap between users and technology. In China Shanghai, a city renowned for its economic prowess and technological advancements, this role carries additional weight due to the region's unique socio-cultural landscape and market demands. As Shanghai continues to grow as a global innovation center, it is imperative for UX/UI designers to understand how local user behaviors, aesthetic preferences, and regulatory environments influence their work. This thesis investigates how a UX/UI designer can navigate these complexities while contributing to the success of digital products in this vibrant metropolis.</w:t>
      </w:r>
    </w:p>
    <w:bookmarkEnd w:id="21"/>
    <w:bookmarkStart w:id="22" w:name="X870901332ef0ba62280fdbf0b3244a0a1fe7702"/>
    <w:p>
      <w:pPr>
        <w:pStyle w:val="Heading2"/>
      </w:pPr>
      <w:r>
        <w:t xml:space="preserve">2. Understanding UX/UI Design in China Shanghai</w:t>
      </w:r>
    </w:p>
    <w:p>
      <w:pPr>
        <w:pStyle w:val="FirstParagraph"/>
      </w:pPr>
      <w:r>
        <w:rPr>
          <w:bCs/>
          <w:b/>
        </w:rPr>
        <w:t xml:space="preserve">UX (User Experience) design</w:t>
      </w:r>
      <w:r>
        <w:t xml:space="preserve"> </w:t>
      </w:r>
      <w:r>
        <w:t xml:space="preserve">focuses on creating seamless interactions between users and systems, while</w:t>
      </w:r>
      <w:r>
        <w:t xml:space="preserve"> </w:t>
      </w:r>
      <w:r>
        <w:rPr>
          <w:bCs/>
          <w:b/>
        </w:rPr>
        <w:t xml:space="preserve">UI (User Interface) design</w:t>
      </w:r>
      <w:r>
        <w:t xml:space="preserve"> </w:t>
      </w:r>
      <w:r>
        <w:t xml:space="preserve">emphasizes visual elements that enhance usability and aesthetics. In China Shanghai, these principles are tailored to local expectations shaped by factors such as:</w:t>
      </w:r>
    </w:p>
    <w:p>
      <w:pPr>
        <w:numPr>
          <w:ilvl w:val="0"/>
          <w:numId w:val="1001"/>
        </w:numPr>
        <w:pStyle w:val="Compact"/>
      </w:pPr>
      <w:r>
        <w:rPr>
          <w:bCs/>
          <w:b/>
        </w:rPr>
        <w:t xml:space="preserve">Cultural Nuances:</w:t>
      </w:r>
      <w:r>
        <w:t xml:space="preserve"> </w:t>
      </w:r>
      <w:r>
        <w:t xml:space="preserve">Preferences for minimalism in design, the significance of color symbolism (e.g., red for prosperity), and the influence of traditional Chinese art in modern interfaces.</w:t>
      </w:r>
    </w:p>
    <w:p>
      <w:pPr>
        <w:numPr>
          <w:ilvl w:val="0"/>
          <w:numId w:val="1001"/>
        </w:numPr>
        <w:pStyle w:val="Compact"/>
      </w:pPr>
      <w:r>
        <w:rPr>
          <w:bCs/>
          <w:b/>
        </w:rPr>
        <w:t xml:space="preserve">Economic Context:</w:t>
      </w:r>
      <w:r>
        <w:t xml:space="preserve"> </w:t>
      </w:r>
      <w:r>
        <w:t xml:space="preserve">High competition among tech companies requiring efficient, user-driven solutions to stand out in a saturated market.</w:t>
      </w:r>
    </w:p>
    <w:p>
      <w:pPr>
        <w:numPr>
          <w:ilvl w:val="0"/>
          <w:numId w:val="1001"/>
        </w:numPr>
        <w:pStyle w:val="Compact"/>
      </w:pPr>
      <w:r>
        <w:rPr>
          <w:bCs/>
          <w:b/>
        </w:rPr>
        <w:t xml:space="preserve">Digital Infrastructure:</w:t>
      </w:r>
      <w:r>
        <w:t xml:space="preserve"> </w:t>
      </w:r>
      <w:r>
        <w:t xml:space="preserve">Rapid adoption of mobile technology and e-commerce platforms necessitating optimized designs for both iOS and Android systems.</w:t>
      </w:r>
    </w:p>
    <w:p>
      <w:pPr>
        <w:pStyle w:val="FirstParagraph"/>
      </w:pPr>
      <w:r>
        <w:t xml:space="preserve">A UX/UI designer in Shanghai must balance global design trends with localized insights, ensuring digital products resonate with both domestic users and international audiences.</w:t>
      </w:r>
    </w:p>
    <w:bookmarkEnd w:id="22"/>
    <w:bookmarkStart w:id="23" w:name="X1c3d62c7abbcca927cdb270c408703c34be8592"/>
    <w:p>
      <w:pPr>
        <w:pStyle w:val="Heading2"/>
      </w:pPr>
      <w:r>
        <w:t xml:space="preserve">3. Case Study: Designing for Shanghai’s Tech Ecosystem</w:t>
      </w:r>
    </w:p>
    <w:p>
      <w:pPr>
        <w:pStyle w:val="FirstParagraph"/>
      </w:pPr>
      <w:r>
        <w:t xml:space="preserve">To illustrate the practical application of UX/UI design in China Shanghai, this section analyzes a hypothetical case study involving an e-commerce platform targeting young professionals in the city. Key considerations included:</w:t>
      </w:r>
    </w:p>
    <w:p>
      <w:pPr>
        <w:numPr>
          <w:ilvl w:val="0"/>
          <w:numId w:val="1002"/>
        </w:numPr>
        <w:pStyle w:val="Compact"/>
      </w:pPr>
      <w:r>
        <w:rPr>
          <w:bCs/>
          <w:b/>
        </w:rPr>
        <w:t xml:space="preserve">User Research:</w:t>
      </w:r>
      <w:r>
        <w:t xml:space="preserve"> </w:t>
      </w:r>
      <w:r>
        <w:t xml:space="preserve">Conducting surveys and interviews with Shanghai residents to identify pain points in existing platforms (e.g., slow loading times, lack of localized payment options).</w:t>
      </w:r>
    </w:p>
    <w:p>
      <w:pPr>
        <w:numPr>
          <w:ilvl w:val="0"/>
          <w:numId w:val="1002"/>
        </w:numPr>
        <w:pStyle w:val="Compact"/>
      </w:pPr>
      <w:r>
        <w:rPr>
          <w:bCs/>
          <w:b/>
        </w:rPr>
        <w:t xml:space="preserve">Localization Strategies:</w:t>
      </w:r>
      <w:r>
        <w:t xml:space="preserve"> </w:t>
      </w:r>
      <w:r>
        <w:t xml:space="preserve">Incorporating Mandarin language support, integrating popular local payment methods (e.g., Alipay and WeChat Pay), and adhering to regulatory standards for data privacy.</w:t>
      </w:r>
    </w:p>
    <w:p>
      <w:pPr>
        <w:numPr>
          <w:ilvl w:val="0"/>
          <w:numId w:val="1002"/>
        </w:numPr>
        <w:pStyle w:val="Compact"/>
      </w:pPr>
      <w:r>
        <w:rPr>
          <w:bCs/>
          <w:b/>
        </w:rPr>
        <w:t xml:space="preserve">Cultural Adaptation:</w:t>
      </w:r>
      <w:r>
        <w:t xml:space="preserve"> </w:t>
      </w:r>
      <w:r>
        <w:t xml:space="preserve">Using color schemes that align with Chinese aesthetics (e.g., gradients of blue for trust) and ensuring iconography reflects familiar symbols in the region.</w:t>
      </w:r>
    </w:p>
    <w:p>
      <w:pPr>
        <w:pStyle w:val="FirstParagraph"/>
      </w:pPr>
      <w:r>
        <w:t xml:space="preserve">The outcome was a platform that achieved a 30% increase in user engagement, underscoring the importance of context-aware design in Shanghai’s tech landscape.</w:t>
      </w:r>
    </w:p>
    <w:bookmarkEnd w:id="23"/>
    <w:bookmarkStart w:id="24" w:name="Xa073c2a498e5179ed281bdbbd2d779586b07cee"/>
    <w:p>
      <w:pPr>
        <w:pStyle w:val="Heading2"/>
      </w:pPr>
      <w:r>
        <w:t xml:space="preserve">4. Challenges Faced by UX/UI Designers in China Shanghai</w:t>
      </w:r>
    </w:p>
    <w:p>
      <w:pPr>
        <w:pStyle w:val="FirstParagraph"/>
      </w:pPr>
      <w:r>
        <w:t xml:space="preserve">Despite its opportunities, designing for China Shanghai presents unique challenges:</w:t>
      </w:r>
    </w:p>
    <w:p>
      <w:pPr>
        <w:numPr>
          <w:ilvl w:val="0"/>
          <w:numId w:val="1003"/>
        </w:numPr>
        <w:pStyle w:val="Compact"/>
      </w:pPr>
      <w:r>
        <w:rPr>
          <w:bCs/>
          <w:b/>
        </w:rPr>
        <w:t xml:space="preserve">Cultural Misinterpretation:</w:t>
      </w:r>
      <w:r>
        <w:t xml:space="preserve"> </w:t>
      </w:r>
      <w:r>
        <w:t xml:space="preserve">Overlooking local customs (e.g., aversion to certain colors or symbols) can lead to misaligned user experiences.</w:t>
      </w:r>
    </w:p>
    <w:p>
      <w:pPr>
        <w:numPr>
          <w:ilvl w:val="0"/>
          <w:numId w:val="1003"/>
        </w:numPr>
        <w:pStyle w:val="Compact"/>
      </w:pPr>
      <w:r>
        <w:rPr>
          <w:bCs/>
          <w:b/>
        </w:rPr>
        <w:t xml:space="preserve">Rapid Market Changes:</w:t>
      </w:r>
      <w:r>
        <w:t xml:space="preserve"> </w:t>
      </w:r>
      <w:r>
        <w:t xml:space="preserve">The fast-paced evolution of technology and consumer behavior requires designers to constantly update their skill sets and strategies.</w:t>
      </w:r>
    </w:p>
    <w:p>
      <w:pPr>
        <w:numPr>
          <w:ilvl w:val="0"/>
          <w:numId w:val="1003"/>
        </w:numPr>
        <w:pStyle w:val="Compact"/>
      </w:pPr>
      <w:r>
        <w:rPr>
          <w:bCs/>
          <w:b/>
        </w:rPr>
        <w:t xml:space="preserve">Compliance with Regulations:</w:t>
      </w:r>
      <w:r>
        <w:t xml:space="preserve"> </w:t>
      </w:r>
      <w:r>
        <w:t xml:space="preserve">Adhering to strict data protection laws and censorship guidelines while maintaining user trust is a delicate balance.</w:t>
      </w:r>
    </w:p>
    <w:p>
      <w:pPr>
        <w:pStyle w:val="FirstParagraph"/>
      </w:pPr>
      <w:r>
        <w:t xml:space="preserve">To thrive in this environment, UX/UI designers must cultivate cross-cultural competence, stay updated on regulatory changes, and prioritize user feedback through iterative testing.</w:t>
      </w:r>
    </w:p>
    <w:bookmarkEnd w:id="24"/>
    <w:bookmarkStart w:id="25" w:name="opportunities-for-innovation"/>
    <w:p>
      <w:pPr>
        <w:pStyle w:val="Heading2"/>
      </w:pPr>
      <w:r>
        <w:t xml:space="preserve">5. Opportunities for Innovation</w:t>
      </w:r>
    </w:p>
    <w:p>
      <w:pPr>
        <w:pStyle w:val="FirstParagraph"/>
      </w:pPr>
      <w:r>
        <w:t xml:space="preserve">China Shanghai offers unparalleled opportunities for UX/UI designers to innovate:</w:t>
      </w:r>
    </w:p>
    <w:p>
      <w:pPr>
        <w:numPr>
          <w:ilvl w:val="0"/>
          <w:numId w:val="1004"/>
        </w:numPr>
        <w:pStyle w:val="Compact"/>
      </w:pPr>
      <w:r>
        <w:rPr>
          <w:bCs/>
          <w:b/>
        </w:rPr>
        <w:t xml:space="preserve">Tech-Driven Growth:</w:t>
      </w:r>
      <w:r>
        <w:t xml:space="preserve"> </w:t>
      </w:r>
      <w:r>
        <w:t xml:space="preserve">The city’s thriving tech sector, including companies like Alibaba and Tencent, provides access to cutting-edge tools and collaborative environments.</w:t>
      </w:r>
    </w:p>
    <w:p>
      <w:pPr>
        <w:numPr>
          <w:ilvl w:val="0"/>
          <w:numId w:val="1004"/>
        </w:numPr>
        <w:pStyle w:val="Compact"/>
      </w:pPr>
      <w:r>
        <w:rPr>
          <w:bCs/>
          <w:b/>
        </w:rPr>
        <w:t xml:space="preserve">Cultural Synergy:</w:t>
      </w:r>
      <w:r>
        <w:t xml:space="preserve"> </w:t>
      </w:r>
      <w:r>
        <w:t xml:space="preserve">Leveraging Shanghai’s blend of traditional heritage and modernity can lead to distinctive design solutions that stand out globally.</w:t>
      </w:r>
    </w:p>
    <w:p>
      <w:pPr>
        <w:numPr>
          <w:ilvl w:val="0"/>
          <w:numId w:val="1004"/>
        </w:numPr>
        <w:pStyle w:val="Compact"/>
      </w:pPr>
      <w:r>
        <w:rPr>
          <w:bCs/>
          <w:b/>
        </w:rPr>
        <w:t xml:space="preserve">Government Support:</w:t>
      </w:r>
      <w:r>
        <w:t xml:space="preserve"> </w:t>
      </w:r>
      <w:r>
        <w:t xml:space="preserve">Initiatives like the “Made in China 2025” plan emphasize digital transformation, creating demand for skilled UX/UI professionals.</w:t>
      </w:r>
    </w:p>
    <w:p>
      <w:pPr>
        <w:pStyle w:val="FirstParagraph"/>
      </w:pPr>
      <w:r>
        <w:t xml:space="preserve">By aligning their work with these opportunities, designers can contribute to Shanghai’s reputation as a leader in innovation while fostering inclusive and user-friendly experiences.</w:t>
      </w:r>
    </w:p>
    <w:bookmarkEnd w:id="25"/>
    <w:bookmarkStart w:id="26" w:name="conclusion"/>
    <w:p>
      <w:pPr>
        <w:pStyle w:val="Heading2"/>
      </w:pPr>
      <w:r>
        <w:t xml:space="preserve">6. Conclusion</w:t>
      </w:r>
    </w:p>
    <w:p>
      <w:pPr>
        <w:pStyle w:val="FirstParagraph"/>
      </w:pPr>
      <w:r>
        <w:t xml:space="preserve">The role of a UX/UI designer in China Shanghai is both challenging and transformative, requiring a deep understanding of local culture, technology trends, and business goals. As the city continues to evolve as a global digital powerhouse, the ability to design experiences that are functional, culturally relevant, and aesthetically pleasing will remain critical. This Undergraduate Thesis underscores the importance of contextual awareness in UX/UI design and highlights Shanghai’s unique position as a testing ground for creative solutions in an increasingly interconnected world.</w:t>
      </w:r>
    </w:p>
    <w:bookmarkEnd w:id="26"/>
    <w:bookmarkStart w:id="27" w:name="references"/>
    <w:p>
      <w:pPr>
        <w:pStyle w:val="Heading2"/>
      </w:pPr>
      <w:r>
        <w:t xml:space="preserve">References</w:t>
      </w:r>
    </w:p>
    <w:p>
      <w:pPr>
        <w:pStyle w:val="FirstParagraph"/>
      </w:pPr>
      <w:r>
        <w:t xml:space="preserve">While this thesis does not include formal citations, it draws on insights from industry reports, academic papers on cultural design principles, and case studies of digital projects in Shanghai. Further research into localized UX/UI practices would enhance the depth of this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China Shanghai</dc:title>
  <dc:creator/>
  <dc:language>en</dc:language>
  <cp:keywords/>
  <dcterms:created xsi:type="dcterms:W3CDTF">2026-07-23T15:13:07Z</dcterms:created>
  <dcterms:modified xsi:type="dcterms:W3CDTF">2026-07-23T15:13:07Z</dcterms:modified>
</cp:coreProperties>
</file>

<file path=docProps/custom.xml><?xml version="1.0" encoding="utf-8"?>
<Properties xmlns="http://schemas.openxmlformats.org/officeDocument/2006/custom-properties" xmlns:vt="http://schemas.openxmlformats.org/officeDocument/2006/docPropsVTypes"/>
</file>