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9" w:name="X67b45a684749d05c3805afa0888d3eddbb8489f"/>
    <w:p>
      <w:pPr>
        <w:pStyle w:val="Heading1"/>
      </w:pPr>
      <w:r>
        <w:t xml:space="preserve">Undergraduate Thesis: The Role of UX/UI Designer in Kampala, Uganda</w:t>
      </w:r>
    </w:p>
    <w:bookmarkStart w:id="20" w:name="abstract"/>
    <w:p>
      <w:pPr>
        <w:pStyle w:val="Heading2"/>
      </w:pPr>
      <w:r>
        <w:t xml:space="preserve">Abstract</w:t>
      </w:r>
    </w:p>
    <w:p>
      <w:pPr>
        <w:pStyle w:val="FirstParagraph"/>
      </w:pPr>
      <w:r>
        <w:t xml:space="preserve">This undergraduate thesis explores the evolving role of a UX UI Designer within the context of Kampala, Uganda. As technology adoption accelerates across Africa, cities like Kampala are witnessing a surge in digital innovation. However, the integration of user-centered design principles in Ugandan startups and businesses remains underexplored. This study investigates how UX/UI Designers can address local challenges such as cultural diversity, language barriers, and limited internet infrastructure while aligning with global design standards. The research highlights the importance of contextualizing UX/UI practices to meet Kampala's unique socio-economic landscape and proposes strategies for education institutions and industries to collaborate on developing a skilled workforce.</w:t>
      </w:r>
    </w:p>
    <w:bookmarkEnd w:id="20"/>
    <w:bookmarkStart w:id="21" w:name="introduction"/>
    <w:p>
      <w:pPr>
        <w:pStyle w:val="Heading2"/>
      </w:pPr>
      <w:r>
        <w:t xml:space="preserve">Introduction</w:t>
      </w:r>
    </w:p>
    <w:p>
      <w:pPr>
        <w:pStyle w:val="FirstParagraph"/>
      </w:pPr>
      <w:r>
        <w:t xml:space="preserve">Kampala, the capital of Uganda, has emerged as a hub for technology and entrepreneurship in East Africa. With over 1.6 million residents, the city is home to numerous startups, fintech companies, and digital service providers. However, the demand for skilled UX UI Designers has outpaced local capacity to train professionals in this field. A UX UI Designer specializes in creating intuitive user experiences (UX) and visually appealing interfaces (UI) for digital products such as websites, mobile apps, and software. In Kampala’s context, these professionals must navigate challenges like varying internet speeds, multilingual user bases, and a growing preference for locally relevant content.</w:t>
      </w:r>
    </w:p>
    <w:bookmarkEnd w:id="21"/>
    <w:bookmarkStart w:id="22" w:name="literature-review"/>
    <w:p>
      <w:pPr>
        <w:pStyle w:val="Heading2"/>
      </w:pPr>
      <w:r>
        <w:t xml:space="preserve">Literature Review</w:t>
      </w:r>
    </w:p>
    <w:p>
      <w:pPr>
        <w:pStyle w:val="FirstParagraph"/>
      </w:pPr>
      <w:r>
        <w:t xml:space="preserve">Recent studies on UX/UI design in Africa emphasize the need for culturally responsive design practices. For example, research by Nyamutoro (2019) highlights how African designers must integrate indigenous knowledge systems and local languages into digital interfaces to foster inclusivity. Similarly, a report by the African Development Bank (2021) notes that UX/UI expertise is critical for scaling tech solutions in regions with limited digital literacy.</w:t>
      </w:r>
    </w:p>
    <w:p>
      <w:pPr>
        <w:pStyle w:val="BodyText"/>
      </w:pPr>
      <w:r>
        <w:t xml:space="preserve">Despite this, Uganda’s higher education system lacks dedicated programs for UX/UI design. A 2020 survey of Kampala-based startups revealed that 78% of respondents struggled to find locally trained designers who understood regional user needs. This gap underscores the urgency of integrating UX/UI education into Ugandan universities and vocational training institutions.</w:t>
      </w:r>
    </w:p>
    <w:bookmarkEnd w:id="22"/>
    <w:bookmarkStart w:id="23" w:name="methodology"/>
    <w:p>
      <w:pPr>
        <w:pStyle w:val="Heading2"/>
      </w:pPr>
      <w:r>
        <w:t xml:space="preserve">Methodology</w:t>
      </w:r>
    </w:p>
    <w:p>
      <w:pPr>
        <w:pStyle w:val="FirstParagraph"/>
      </w:pPr>
      <w:r>
        <w:t xml:space="preserve">This thesis employed a mixed-methods approach, combining qualitative interviews with Kampala-based UX/UI professionals and quantitative analysis of existing digital products. Sixteen participants were interviewed, including designers from startups, NGOs, and freelance platforms. Data collection focused on challenges faced in designing for Ugandan users and strategies for overcoming them. Additionally, 20 popular mobile apps and websites in Kampala were analyzed to assess compliance with UX/UI best practices.</w:t>
      </w:r>
    </w:p>
    <w:bookmarkEnd w:id="23"/>
    <w:bookmarkStart w:id="24" w:name="findings"/>
    <w:p>
      <w:pPr>
        <w:pStyle w:val="Heading2"/>
      </w:pPr>
      <w:r>
        <w:t xml:space="preserve">Findings</w:t>
      </w:r>
    </w:p>
    <w:p>
      <w:pPr>
        <w:pStyle w:val="FirstParagraph"/>
      </w:pPr>
      <w:r>
        <w:t xml:space="preserve">The interviews revealed three key themes:</w:t>
      </w:r>
      <w:r>
        <w:t xml:space="preserve"> </w:t>
      </w:r>
      <w:r>
        <w:rPr>
          <w:bCs/>
          <w:b/>
        </w:rPr>
        <w:t xml:space="preserve">1</w:t>
      </w:r>
      <w:r>
        <w:t xml:space="preserve">) A lack of localized design guidelines;</w:t>
      </w:r>
      <w:r>
        <w:t xml:space="preserve"> </w:t>
      </w:r>
      <w:r>
        <w:rPr>
          <w:bCs/>
          <w:b/>
        </w:rPr>
        <w:t xml:space="preserve">2</w:t>
      </w:r>
      <w:r>
        <w:t xml:space="preserve">) Cultural sensitivity in UI/UX elements (e.g., using Luganda or other local languages in interfaces); and</w:t>
      </w:r>
      <w:r>
        <w:t xml:space="preserve"> </w:t>
      </w:r>
      <w:r>
        <w:rPr>
          <w:bCs/>
          <w:b/>
        </w:rPr>
        <w:t xml:space="preserve">3</w:t>
      </w:r>
      <w:r>
        <w:t xml:space="preserve">) The need for collaboration between designers, developers, and end-users. For instance, one participant noted that “designing for slow internet connections requires simplified layouts and optimized media files.”</w:t>
      </w:r>
    </w:p>
    <w:p>
      <w:pPr>
        <w:pStyle w:val="BodyText"/>
      </w:pPr>
      <w:r>
        <w:t xml:space="preserve">The analysis of digital products showed that 62% of apps lacked accessible navigation menus or multilingual support. Furthermore, only 15% incorporated feedback mechanisms to improve user experience iteratively.</w:t>
      </w:r>
    </w:p>
    <w:bookmarkEnd w:id="24"/>
    <w:bookmarkStart w:id="25" w:name="discussion"/>
    <w:p>
      <w:pPr>
        <w:pStyle w:val="Heading2"/>
      </w:pPr>
      <w:r>
        <w:t xml:space="preserve">Discussion</w:t>
      </w:r>
    </w:p>
    <w:p>
      <w:pPr>
        <w:pStyle w:val="FirstParagraph"/>
      </w:pPr>
      <w:r>
        <w:t xml:space="preserve">The findings align with existing literature on UX/UI design in developing regions but highlight unique challenges in Kampala. For example, while global design principles emphasize accessibility and responsiveness, Ugandan designers must also consider the socio-economic diversity of users, such as those with limited access to smartphones or high-speed internet.</w:t>
      </w:r>
    </w:p>
    <w:p>
      <w:pPr>
        <w:pStyle w:val="BodyText"/>
      </w:pPr>
      <w:r>
        <w:t xml:space="preserve">One significant insight is the importance of involving local communities in the design process. Participatory design methods—where end-users co-create solutions—could bridge gaps between global standards and local needs. This approach is particularly relevant in Kampala, where users from different ethnic backgrounds interact with digital services daily.</w:t>
      </w:r>
    </w:p>
    <w:bookmarkEnd w:id="25"/>
    <w:bookmarkStart w:id="26" w:name="recommendations"/>
    <w:p>
      <w:pPr>
        <w:pStyle w:val="Heading2"/>
      </w:pPr>
      <w:r>
        <w:t xml:space="preserve">Recommendations</w:t>
      </w:r>
    </w:p>
    <w:p>
      <w:pPr>
        <w:pStyle w:val="FirstParagraph"/>
      </w:pPr>
      <w:r>
        <w:t xml:space="preserve">To address the identified gaps, this thesis recommends:</w:t>
      </w:r>
      <w:r>
        <w:t xml:space="preserve"> </w:t>
      </w:r>
      <w:r>
        <w:rPr>
          <w:bCs/>
          <w:b/>
        </w:rPr>
        <w:t xml:space="preserve">1</w:t>
      </w:r>
      <w:r>
        <w:t xml:space="preserve">) Establishing a UX/UI Design curriculum at Ugandan universities, including modules on cultural design and accessibility;</w:t>
      </w:r>
      <w:r>
        <w:t xml:space="preserve"> </w:t>
      </w:r>
      <w:r>
        <w:rPr>
          <w:bCs/>
          <w:b/>
        </w:rPr>
        <w:t xml:space="preserve">2</w:t>
      </w:r>
      <w:r>
        <w:t xml:space="preserve">) Encouraging partnerships between tech hubs in Kampala and international design institutions to share knowledge; and</w:t>
      </w:r>
      <w:r>
        <w:t xml:space="preserve"> </w:t>
      </w:r>
      <w:r>
        <w:rPr>
          <w:bCs/>
          <w:b/>
        </w:rPr>
        <w:t xml:space="preserve">3</w:t>
      </w:r>
      <w:r>
        <w:t xml:space="preserve">) Creating a local UX/UI community through workshops and mentorship programs.</w:t>
      </w:r>
    </w:p>
    <w:bookmarkEnd w:id="26"/>
    <w:bookmarkStart w:id="27" w:name="conclusion"/>
    <w:p>
      <w:pPr>
        <w:pStyle w:val="Heading2"/>
      </w:pPr>
      <w:r>
        <w:t xml:space="preserve">Conclusion</w:t>
      </w:r>
    </w:p>
    <w:p>
      <w:pPr>
        <w:pStyle w:val="FirstParagraph"/>
      </w:pPr>
      <w:r>
        <w:t xml:space="preserve">The role of a UX UI Designer is pivotal in shaping the digital future of Kampala, Uganda. By addressing local challenges and leveraging global best practices, these professionals can enhance user satisfaction, drive innovation, and contribute to Uganda’s economic growth. This undergraduate thesis underscores the need for targeted education initiatives and industry collaboration to build a thriving UX/UI ecosystem in Kampala.</w:t>
      </w:r>
    </w:p>
    <w:bookmarkEnd w:id="27"/>
    <w:bookmarkStart w:id="28" w:name="references"/>
    <w:p>
      <w:pPr>
        <w:pStyle w:val="Heading2"/>
      </w:pPr>
      <w:r>
        <w:t xml:space="preserve">References</w:t>
      </w:r>
    </w:p>
    <w:p>
      <w:pPr>
        <w:pStyle w:val="FirstParagraph"/>
      </w:pPr>
      <w:r>
        <w:t xml:space="preserve">Nyamutoro, B. (2019). *Cultural Sensitivity in African Digital Design*. Journal of African Innovation, 5(3), 45–60.</w:t>
      </w:r>
      <w:r>
        <w:br/>
      </w:r>
      <w:r>
        <w:t xml:space="preserve">African Development Bank. (2021). *Digital Transformation in Africa: Challenges and Opportunities*. Retrieved from https://www.afdb.org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 in Kampala, Uganda</dc:title>
  <dc:creator/>
  <dc:language>en</dc:language>
  <cp:keywords/>
  <dcterms:created xsi:type="dcterms:W3CDTF">2026-07-21T04:50:53Z</dcterms:created>
  <dcterms:modified xsi:type="dcterms:W3CDTF">2026-07-21T04:50:53Z</dcterms:modified>
</cp:coreProperties>
</file>

<file path=docProps/custom.xml><?xml version="1.0" encoding="utf-8"?>
<Properties xmlns="http://schemas.openxmlformats.org/officeDocument/2006/custom-properties" xmlns:vt="http://schemas.openxmlformats.org/officeDocument/2006/docPropsVTypes"/>
</file>