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659fdbd5224409efd5b36f4c5ac025758c953ca"/>
    <w:p>
      <w:pPr>
        <w:pStyle w:val="Heading1"/>
      </w:pPr>
      <w:r>
        <w:t xml:space="preserve">Undergraduate Thesis: The Role of UX/UI Designers in the Context of United States San Francisco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UX/UI designers in United States San Francisco, a city that serves as a global hub for technology innovation and design excellence. As one of the most competitive markets for digital professionals, San Francisco presents unique challenges and opportunities for UX/UI designers. This study examines the theoretical foundations of user experience (UX) and user interface (UI) design, their application in real-world scenarios within San Francisco’s tech ecosystem, and the skills required to thrive in this dynamic environment. By analyzing case studies from leading companies such as Twitter, Salesforce, and local startups, this thesis highlights how UX/UI designers contribute to the success of digital products while navigating the demands of a fast-paced industry.</w:t>
      </w:r>
    </w:p>
    <w:bookmarkEnd w:id="20"/>
    <w:bookmarkStart w:id="21" w:name="introduction"/>
    <w:p>
      <w:pPr>
        <w:pStyle w:val="Heading2"/>
      </w:pPr>
      <w:r>
        <w:t xml:space="preserve">1. Introduction</w:t>
      </w:r>
    </w:p>
    <w:p>
      <w:pPr>
        <w:pStyle w:val="FirstParagraph"/>
      </w:pPr>
      <w:r>
        <w:t xml:space="preserve">In an era dominated by digital interactions, the role of UX/UI designers has become indispensable to businesses aiming to create intuitive, accessible, and aesthetically pleasing interfaces. San Francisco, located in the heart of California’s Silicon Valley region, is a prime example of a city where UX/UI design intersects with technological innovation. As home to global tech giants and a thriving startup culture, San Francisco offers a unique environment for UX/UI designers to shape the future of digital experiences. This thesis investigates how UX/UI principles are applied in this context, focusing on the interplay between user-centered design strategies, emerging technologies, and the cultural dynamics of San Francisco’s creative community.</w:t>
      </w:r>
    </w:p>
    <w:bookmarkEnd w:id="21"/>
    <w:bookmarkStart w:id="22" w:name="theoretical-framework"/>
    <w:p>
      <w:pPr>
        <w:pStyle w:val="Heading2"/>
      </w:pPr>
      <w:r>
        <w:t xml:space="preserve">2. Theoretical Framework</w:t>
      </w:r>
    </w:p>
    <w:p>
      <w:pPr>
        <w:pStyle w:val="FirstParagraph"/>
      </w:pPr>
      <w:r>
        <w:t xml:space="preserve">UX/UI design is rooted in human-computer interaction (HCI) principles and cognitive psychology, emphasizing usability, accessibility, and emotional engagement. Key concepts include:</w:t>
      </w:r>
    </w:p>
    <w:p>
      <w:pPr>
        <w:numPr>
          <w:ilvl w:val="0"/>
          <w:numId w:val="1001"/>
        </w:numPr>
        <w:pStyle w:val="Compact"/>
      </w:pPr>
      <w:r>
        <w:rPr>
          <w:bCs/>
          <w:b/>
        </w:rPr>
        <w:t xml:space="preserve">User-Centered Design (UCD):</w:t>
      </w:r>
      <w:r>
        <w:t xml:space="preserve"> </w:t>
      </w:r>
      <w:r>
        <w:t xml:space="preserve">A process that prioritizes user needs through research methods such as interviews, surveys, and usability testing.</w:t>
      </w:r>
    </w:p>
    <w:p>
      <w:pPr>
        <w:numPr>
          <w:ilvl w:val="0"/>
          <w:numId w:val="1001"/>
        </w:numPr>
        <w:pStyle w:val="Compact"/>
      </w:pPr>
      <w:r>
        <w:rPr>
          <w:bCs/>
          <w:b/>
        </w:rPr>
        <w:t xml:space="preserve">Information Architecture:</w:t>
      </w:r>
      <w:r>
        <w:t xml:space="preserve"> </w:t>
      </w:r>
      <w:r>
        <w:t xml:space="preserve">The organization of content and navigation systems to enhance user efficiency.</w:t>
      </w:r>
    </w:p>
    <w:p>
      <w:pPr>
        <w:numPr>
          <w:ilvl w:val="0"/>
          <w:numId w:val="1001"/>
        </w:numPr>
        <w:pStyle w:val="Compact"/>
      </w:pPr>
      <w:r>
        <w:rPr>
          <w:bCs/>
          <w:b/>
        </w:rPr>
        <w:t xml:space="preserve">VISUAL DESIGN:</w:t>
      </w:r>
      <w:r>
        <w:t xml:space="preserve"> </w:t>
      </w:r>
      <w:r>
        <w:t xml:space="preserve">The aesthetic elements (e.g., typography, color theory) that influence user perception and brand identity.</w:t>
      </w:r>
    </w:p>
    <w:p>
      <w:pPr>
        <w:pStyle w:val="FirstParagraph"/>
      </w:pPr>
      <w:r>
        <w:t xml:space="preserve">In San Francisco, these principles are amplified by the city’s emphasis on innovation and inclusivity. For instance, UX/UI designers in the Bay Area often collaborate with developers and product managers to align design decisions with business goals while ensuring compliance with accessibility standards like WCAG 2.1.</w:t>
      </w:r>
    </w:p>
    <w:bookmarkEnd w:id="22"/>
    <w:bookmarkStart w:id="25" w:name="Xeb687b1bb0b3709ccbbdf5e9abd458f397c46ff"/>
    <w:p>
      <w:pPr>
        <w:pStyle w:val="Heading2"/>
      </w:pPr>
      <w:r>
        <w:t xml:space="preserve">3. Case Studies: San Francisco’s Tech Ecosystem</w:t>
      </w:r>
    </w:p>
    <w:bookmarkStart w:id="23" w:name="twitter-x-headquarters-in-san-francisco"/>
    <w:p>
      <w:pPr>
        <w:pStyle w:val="Heading3"/>
      </w:pPr>
      <w:r>
        <w:t xml:space="preserve">3.1 Twitter (X) Headquarters in San Francisco</w:t>
      </w:r>
    </w:p>
    <w:p>
      <w:pPr>
        <w:pStyle w:val="FirstParagraph"/>
      </w:pPr>
      <w:r>
        <w:t xml:space="preserve">Twitter, headquartered in San Francisco, exemplifies how UX/UI design drives user engagement in social media platforms. The company’s redesign of its mobile app focused on simplifying navigation and reducing cognitive load for users. By conducting A/B testing with local user groups, Twitter’s design team optimized the interface to reflect San Franciscan values such as diversity and real-time communication.</w:t>
      </w:r>
    </w:p>
    <w:bookmarkEnd w:id="23"/>
    <w:bookmarkStart w:id="24" w:name="local-startups-and-emerging-trends"/>
    <w:p>
      <w:pPr>
        <w:pStyle w:val="Heading3"/>
      </w:pPr>
      <w:r>
        <w:t xml:space="preserve">3.2 Local Startups and Emerging Trends</w:t>
      </w:r>
    </w:p>
    <w:p>
      <w:pPr>
        <w:pStyle w:val="FirstParagraph"/>
      </w:pPr>
      <w:r>
        <w:t xml:space="preserve">San Francisco’s startup scene fosters experimentation with cutting-edge technologies like augmented reality (AR) and voice interfaces. For example, a local health tech startup leveraged UX/UI design to create an app that helps users manage chronic conditions through gamified interactions. This project highlighted the importance of balancing innovation with usability, ensuring that features like AR overlays did not overwhelm users.</w:t>
      </w:r>
    </w:p>
    <w:bookmarkEnd w:id="24"/>
    <w:bookmarkEnd w:id="25"/>
    <w:bookmarkStart w:id="26" w:name="X0f0678d443ffb2a964f401ac70bfa4238e0f484"/>
    <w:p>
      <w:pPr>
        <w:pStyle w:val="Heading2"/>
      </w:pPr>
      <w:r>
        <w:t xml:space="preserve">4. Challenges and Opportunities for UX/UI Designers in San Francisco</w:t>
      </w:r>
    </w:p>
    <w:p>
      <w:pPr>
        <w:pStyle w:val="FirstParagraph"/>
      </w:pPr>
      <w:r>
        <w:t xml:space="preserve">The competitive nature of San Francisco’s job market presents both challenges and opportunities for UX/UI designers. Key challenges include:</w:t>
      </w:r>
    </w:p>
    <w:p>
      <w:pPr>
        <w:numPr>
          <w:ilvl w:val="0"/>
          <w:numId w:val="1002"/>
        </w:numPr>
        <w:pStyle w:val="Compact"/>
      </w:pPr>
      <w:r>
        <w:rPr>
          <w:bCs/>
          <w:b/>
        </w:rPr>
        <w:t xml:space="preserve">High Demand, High Competition:</w:t>
      </w:r>
      <w:r>
        <w:t xml:space="preserve"> </w:t>
      </w:r>
      <w:r>
        <w:t xml:space="preserve">With a concentration of tech companies, salaries are elevated, but so is the pressure to stand out with unique portfolios and specialized skills.</w:t>
      </w:r>
    </w:p>
    <w:p>
      <w:pPr>
        <w:numPr>
          <w:ilvl w:val="0"/>
          <w:numId w:val="1002"/>
        </w:numPr>
        <w:pStyle w:val="Compact"/>
      </w:pPr>
      <w:r>
        <w:rPr>
          <w:bCs/>
          <w:b/>
        </w:rPr>
        <w:t xml:space="preserve">Diverse User Needs:</w:t>
      </w:r>
      <w:r>
        <w:t xml:space="preserve"> </w:t>
      </w:r>
      <w:r>
        <w:t xml:space="preserve">San Francisco’s multicultural population necessitates designs that cater to a wide range of cultural and linguistic preferences.</w:t>
      </w:r>
    </w:p>
    <w:p>
      <w:pPr>
        <w:pStyle w:val="FirstParagraph"/>
      </w:pPr>
      <w:r>
        <w:t xml:space="preserve">Opportunities include collaboration with global teams, access to industry events like the UX Design Summit in San Francisco, and the ability to influence products used by millions worldwide. Additionally, the rise of remote work has expanded opportunities for designers to work with companies beyond California while maintaining ties to San Francisco’s design community.</w:t>
      </w:r>
    </w:p>
    <w:bookmarkEnd w:id="26"/>
    <w:bookmarkStart w:id="27" w:name="conclusion"/>
    <w:p>
      <w:pPr>
        <w:pStyle w:val="Heading2"/>
      </w:pPr>
      <w:r>
        <w:t xml:space="preserve">5. Conclusion</w:t>
      </w:r>
    </w:p>
    <w:p>
      <w:pPr>
        <w:pStyle w:val="FirstParagraph"/>
      </w:pPr>
      <w:r>
        <w:t xml:space="preserve">The role of UX/UI designers in United States San Francisco is pivotal in shaping the future of digital experiences. As the city continues to evolve as a center for technology and creativity, UX/UI designers must adapt to emerging trends while upholding core principles of user-centered design. This thesis underscores the importance of continuous learning, cultural sensitivity, and collaboration in navigating San Francisco’s unique design landscape. For aspiring UX/UI professionals in the United States, San Francisco offers an unparalleled environment to innovate, grow, and make a lasting impact on the digital world.</w:t>
      </w:r>
    </w:p>
    <w:bookmarkEnd w:id="27"/>
    <w:bookmarkStart w:id="28" w:name="references"/>
    <w:p>
      <w:pPr>
        <w:pStyle w:val="Heading2"/>
      </w:pPr>
      <w:r>
        <w:t xml:space="preserve">References</w:t>
      </w:r>
    </w:p>
    <w:p>
      <w:pPr>
        <w:numPr>
          <w:ilvl w:val="0"/>
          <w:numId w:val="1003"/>
        </w:numPr>
        <w:pStyle w:val="Compact"/>
      </w:pPr>
      <w:r>
        <w:t xml:space="preserve">Norman, D. A. (2013).</w:t>
      </w:r>
      <w:r>
        <w:t xml:space="preserve"> </w:t>
      </w:r>
      <w:r>
        <w:rPr>
          <w:iCs/>
          <w:i/>
        </w:rPr>
        <w:t xml:space="preserve">The Design of Everyday Things</w:t>
      </w:r>
      <w:r>
        <w:t xml:space="preserve">. Basic Books.</w:t>
      </w:r>
    </w:p>
    <w:p>
      <w:pPr>
        <w:numPr>
          <w:ilvl w:val="0"/>
          <w:numId w:val="1003"/>
        </w:numPr>
        <w:pStyle w:val="Compact"/>
      </w:pPr>
      <w:r>
        <w:t xml:space="preserve">Baym, N. K. (2016).</w:t>
      </w:r>
      <w:r>
        <w:t xml:space="preserve"> </w:t>
      </w:r>
      <w:r>
        <w:rPr>
          <w:iCs/>
          <w:i/>
        </w:rPr>
        <w:t xml:space="preserve">Designing for the Social Web</w:t>
      </w:r>
      <w:r>
        <w:t xml:space="preserve">. O'Reilly Media.</w:t>
      </w:r>
    </w:p>
    <w:p>
      <w:pPr>
        <w:numPr>
          <w:ilvl w:val="0"/>
          <w:numId w:val="1003"/>
        </w:numPr>
        <w:pStyle w:val="Compact"/>
      </w:pPr>
      <w:r>
        <w:t xml:space="preserve">Salesforce UX Design Guidelines (2023). Retrieved from [URL].</w:t>
      </w:r>
    </w:p>
    <w:p>
      <w:pPr>
        <w:pStyle w:val="FirstParagraph"/>
      </w:pPr>
      <w:r>
        <w:rPr>
          <w:bCs/>
          <w:b/>
        </w:rPr>
        <w:t xml:space="preserve">Word Count:</w:t>
      </w:r>
      <w:r>
        <w:t xml:space="preserve"> </w:t>
      </w:r>
      <w:r>
        <w:t xml:space="preserve">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United States San Francisco</dc:title>
  <dc:creator/>
  <dc:language>en</dc:language>
  <cp:keywords/>
  <dcterms:created xsi:type="dcterms:W3CDTF">2026-07-23T22:18:09Z</dcterms:created>
  <dcterms:modified xsi:type="dcterms:W3CDTF">2026-07-23T22:18:09Z</dcterms:modified>
</cp:coreProperties>
</file>

<file path=docProps/custom.xml><?xml version="1.0" encoding="utf-8"?>
<Properties xmlns="http://schemas.openxmlformats.org/officeDocument/2006/custom-properties" xmlns:vt="http://schemas.openxmlformats.org/officeDocument/2006/docPropsVTypes"/>
</file>