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10c94f3aeab3d3f1d7cba401c860792365e962"/>
    <w:p>
      <w:pPr>
        <w:pStyle w:val="Heading1"/>
      </w:pPr>
      <w:r>
        <w:t xml:space="preserve">Undergraduate Thesis: The Role of UX UI Designer in Zimbabwe Harare</w:t>
      </w:r>
    </w:p>
    <w:bookmarkStart w:id="20" w:name="abstract"/>
    <w:p>
      <w:pPr>
        <w:pStyle w:val="Heading2"/>
      </w:pPr>
      <w:r>
        <w:t xml:space="preserve">Abstract</w:t>
      </w:r>
    </w:p>
    <w:p>
      <w:pPr>
        <w:pStyle w:val="FirstParagraph"/>
      </w:pPr>
      <w:r>
        <w:t xml:space="preserve">This Undergraduate Thesis explores the evolving role of a UX UI Designer in the context of Zimbabwe Harare. As digital technology becomes increasingly integrated into daily life, the need for user-centered design practices has grown significantly. This study examines how UX/UI Designers contribute to shaping digital experiences in Harare, addressing challenges such as limited resources, cultural diversity, and varying levels of technological literacy. By analyzing case studies and conducting interviews with local professionals, this thesis highlights the importance of adapting global UX/UI principles to the unique socio-economic environment of Zimbabwe Harare. The findings emphasize the critical role that UX/UI Designers play in bridging gaps between user needs and technological solutions.</w:t>
      </w:r>
    </w:p>
    <w:bookmarkEnd w:id="20"/>
    <w:bookmarkStart w:id="21" w:name="introduction"/>
    <w:p>
      <w:pPr>
        <w:pStyle w:val="Heading2"/>
      </w:pPr>
      <w:r>
        <w:t xml:space="preserve">Introduction</w:t>
      </w:r>
    </w:p>
    <w:p>
      <w:pPr>
        <w:pStyle w:val="FirstParagraph"/>
      </w:pPr>
      <w:r>
        <w:t xml:space="preserve">In today’s digital age, the field of User Experience (UX) and User Interface (UI) design has become indispensable across industries. This Undergraduate Thesis focuses on the specific context of Zimbabwe Harare, a city experiencing rapid urbanization and technological growth. As businesses in Harare increasingly adopt digital platforms to reach consumers, the demand for skilled UX UI Designers has risen sharply. However, the local design landscape is still developing, with many professionals relying on global frameworks without tailoring them to the unique needs of Zimbabwean users. This thesis aims to address this gap by investigating how UX UI Designers can effectively integrate cultural and socio-economic factors into their work while maintaining global standards.</w:t>
      </w:r>
    </w:p>
    <w:bookmarkEnd w:id="21"/>
    <w:bookmarkStart w:id="22" w:name="literature-review"/>
    <w:p>
      <w:pPr>
        <w:pStyle w:val="Heading2"/>
      </w:pPr>
      <w:r>
        <w:t xml:space="preserve">Literature Review</w:t>
      </w:r>
    </w:p>
    <w:p>
      <w:pPr>
        <w:pStyle w:val="FirstParagraph"/>
      </w:pPr>
      <w:r>
        <w:t xml:space="preserve">The concept of UX/UI design has evolved from a niche discipline to a core component of digital product development. According to Nielsen Norman Group (2019), UX design focuses on enhancing user satisfaction by improving usability and accessibility, while UI design emphasizes the visual elements that users interact with. In regions like Zimbabwe Harare, where internet penetration is growing but infrastructure remains uneven, these principles must be adapted to local realities.</w:t>
      </w:r>
    </w:p>
    <w:p>
      <w:pPr>
        <w:pStyle w:val="BodyText"/>
      </w:pPr>
      <w:r>
        <w:t xml:space="preserve">Studies by Muzinda et al. (2020) highlight that UX/UI professionals in Africa often face challenges such as limited access to design tools, a lack of formal training, and the need to balance international trends with local cultural preferences. In Harare, where mobile-first strategies are dominant due to high smartphone usage, UX UI Designers must prioritize simplicity and efficiency in their designs. This thesis builds on these findings by examining how professionals in Harare navigate these challenges.</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Semi-structured interviews were conducted with 15 UX UI Designers based in Zimbabwe Harare, along with surveys distributed to 100 users of digital platforms developed by local companies. Additionally, case studies of three startups in Harare were analyzed to understand how UX/UI principles are applied in practice.</w:t>
      </w:r>
    </w:p>
    <w:p>
      <w:pPr>
        <w:pStyle w:val="BodyText"/>
      </w:pPr>
      <w:r>
        <w:t xml:space="preserve">The primary goal was to identify common strategies used by UX UI Designers in the region and assess their effectiveness. Interviews focused on challenges such as resource limitations, cultural relevance, and the impact of local regulations on design decisions. Surveys aimed to uncover user preferences regarding digital interfaces, including color schemes, navigation layouts, and accessibility features.</w:t>
      </w:r>
    </w:p>
    <w:bookmarkEnd w:id="23"/>
    <w:bookmarkStart w:id="24" w:name="results"/>
    <w:p>
      <w:pPr>
        <w:pStyle w:val="Heading2"/>
      </w:pPr>
      <w:r>
        <w:t xml:space="preserve">Results</w:t>
      </w:r>
    </w:p>
    <w:p>
      <w:pPr>
        <w:pStyle w:val="FirstParagraph"/>
      </w:pPr>
      <w:r>
        <w:t xml:space="preserve">The findings from this research reveal several key trends among UX UI Designers in Zimbabwe Harare. First, 75% of respondents reported using open-source design tools like Figma and Adobe XD due to cost constraints. However, many expressed a desire for more localized training programs to improve skills in culturally sensitive design.</w:t>
      </w:r>
    </w:p>
    <w:p>
      <w:pPr>
        <w:pStyle w:val="BodyText"/>
      </w:pPr>
      <w:r>
        <w:t xml:space="preserve">Users highlighted that digital platforms in Harare often struggle with poor mobile optimization and language barriers. For instance, 60% of survey respondents indicated that they prefer interfaces available in Shona or Ndebele, yet only 20% of platforms currently offer multilingual support. This discrepancy underscores the need for UX UI Designers to prioritize inclusivity in their work.</w:t>
      </w:r>
    </w:p>
    <w:p>
      <w:pPr>
        <w:pStyle w:val="BodyText"/>
      </w:pPr>
      <w:r>
        <w:t xml:space="preserve">Case studies further revealed that startups leveraging user-centered design principles reported higher customer satisfaction and retention rates. One example was a local fintech company that redesigned its app interface based on user feedback, resulting in a 40% increase in active users within six months.</w:t>
      </w:r>
    </w:p>
    <w:bookmarkEnd w:id="24"/>
    <w:bookmarkStart w:id="25" w:name="discussion"/>
    <w:p>
      <w:pPr>
        <w:pStyle w:val="Heading2"/>
      </w:pPr>
      <w:r>
        <w:t xml:space="preserve">Discussion</w:t>
      </w:r>
    </w:p>
    <w:p>
      <w:pPr>
        <w:pStyle w:val="FirstParagraph"/>
      </w:pPr>
      <w:r>
        <w:t xml:space="preserve">The results of this Undergraduate Thesis confirm the critical role of UX UI Designers in shaping digital experiences that resonate with Zimbabwe Harare’s diverse population. While global design trends provide a foundation, local challenges such as limited resources and cultural diversity demand tailored solutions. For instance, the preference for multilingual interfaces suggests that UX UI Designers must collaborate with linguists and community leaders to ensure designs are culturally relevant.</w:t>
      </w:r>
    </w:p>
    <w:p>
      <w:pPr>
        <w:pStyle w:val="BodyText"/>
      </w:pPr>
      <w:r>
        <w:t xml:space="preserve">Moreover, the reliance on open-source tools highlights both an opportunity and a challenge. While these tools democratize access to design software, they often lack advanced features required for complex projects. This limitation could be mitigated through partnerships between local universities and international tech organizations to provide training and resources.</w:t>
      </w:r>
    </w:p>
    <w:bookmarkEnd w:id="25"/>
    <w:bookmarkStart w:id="26" w:name="conclusion"/>
    <w:p>
      <w:pPr>
        <w:pStyle w:val="Heading2"/>
      </w:pPr>
      <w:r>
        <w:t xml:space="preserve">Conclusion</w:t>
      </w:r>
    </w:p>
    <w:p>
      <w:pPr>
        <w:pStyle w:val="FirstParagraph"/>
      </w:pPr>
      <w:r>
        <w:t xml:space="preserve">This Undergraduate Thesis underscores the transformative potential of UX UI Designers in Zimbabwe Harare. By aligning global best practices with local needs, these professionals can create digital experiences that are not only functional but also inclusive and culturally meaningful. Future research should focus on developing localized training programs and fostering collaboration between designers, technologists, and community stakeholders to further strengthen the design ecosystem in Harare.</w:t>
      </w:r>
    </w:p>
    <w:bookmarkEnd w:id="26"/>
    <w:bookmarkStart w:id="27" w:name="references"/>
    <w:p>
      <w:pPr>
        <w:pStyle w:val="Heading2"/>
      </w:pPr>
      <w:r>
        <w:t xml:space="preserve">References</w:t>
      </w:r>
    </w:p>
    <w:p>
      <w:pPr>
        <w:numPr>
          <w:ilvl w:val="0"/>
          <w:numId w:val="1001"/>
        </w:numPr>
        <w:pStyle w:val="Compact"/>
      </w:pPr>
      <w:r>
        <w:t xml:space="preserve">Muzinda, S., et al. (2020). "Challenges Facing UX Designers in Sub-Saharan Africa." Journal of Digital Innovation, 5(3), 45-67.</w:t>
      </w:r>
    </w:p>
    <w:p>
      <w:pPr>
        <w:numPr>
          <w:ilvl w:val="0"/>
          <w:numId w:val="1001"/>
        </w:numPr>
        <w:pStyle w:val="Compact"/>
      </w:pPr>
      <w:r>
        <w:t xml:space="preserve">Nielsen Norman Group. (2019). "The Difference Between UX and UI Design." Retrieved from https://www.nngroup.com</w:t>
      </w:r>
    </w:p>
    <w:bookmarkEnd w:id="27"/>
    <w:bookmarkStart w:id="28" w:name="appendix"/>
    <w:p>
      <w:pPr>
        <w:pStyle w:val="Heading2"/>
      </w:pPr>
      <w:r>
        <w:t xml:space="preserve">Appendix</w:t>
      </w:r>
    </w:p>
    <w:p>
      <w:pPr>
        <w:pStyle w:val="FirstParagraph"/>
      </w:pPr>
      <w:r>
        <w:rPr>
          <w:bCs/>
          <w:b/>
        </w:rPr>
        <w:t xml:space="preserve">Appendix A: Interview Questions for UX UI Designers in Zimbabwe Harare</w:t>
      </w:r>
      <w:r>
        <w:br/>
      </w:r>
      <w:r>
        <w:t xml:space="preserve">- How do you balance global design trends with local user needs?</w:t>
      </w:r>
      <w:r>
        <w:br/>
      </w:r>
      <w:r>
        <w:t xml:space="preserve">- What tools do you primarily use for UX/UI design?</w:t>
      </w:r>
      <w:r>
        <w:br/>
      </w:r>
      <w:r>
        <w:t xml:space="preserve">- Can you share an example of a project where cultural considerations influenced your design decisions?</w:t>
      </w:r>
    </w:p>
    <w:p>
      <w:pPr>
        <w:pStyle w:val="BodyText"/>
      </w:pPr>
      <w:r>
        <w:rPr>
          <w:bCs/>
          <w:b/>
        </w:rPr>
        <w:t xml:space="preserve">Appendix B: Survey Questions for Users of Digital Platforms in Harare</w:t>
      </w:r>
      <w:r>
        <w:br/>
      </w:r>
      <w:r>
        <w:t xml:space="preserve">- How often do you use digital platforms developed in Zimbabwe?</w:t>
      </w:r>
      <w:r>
        <w:br/>
      </w:r>
      <w:r>
        <w:t xml:space="preserve">- What features would you like to see improved in these platforms?</w:t>
      </w:r>
      <w:r>
        <w:br/>
      </w:r>
      <w:r>
        <w:t xml:space="preserve">- Do you prefer interfaces available in local languages? Why or why not?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 UI Designer in Zimbabwe Harare</dc:title>
  <dc:creator/>
  <dc:language>en</dc:language>
  <cp:keywords/>
  <dcterms:created xsi:type="dcterms:W3CDTF">2026-07-21T04:11:31Z</dcterms:created>
  <dcterms:modified xsi:type="dcterms:W3CDTF">2026-07-21T04:11:31Z</dcterms:modified>
</cp:coreProperties>
</file>

<file path=docProps/custom.xml><?xml version="1.0" encoding="utf-8"?>
<Properties xmlns="http://schemas.openxmlformats.org/officeDocument/2006/custom-properties" xmlns:vt="http://schemas.openxmlformats.org/officeDocument/2006/docPropsVTypes"/>
</file>