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4" w:name="X508c8d5e8e22af77ae1e68dde8b2fa6efa20a9f"/>
    <w:p>
      <w:pPr>
        <w:pStyle w:val="Heading1"/>
      </w:pPr>
      <w:r>
        <w:t xml:space="preserve">Undergraduate Thesis: The Role of Veterinarians in Ivory Coast Abidjan</w:t>
      </w:r>
    </w:p>
    <w:bookmarkStart w:id="20" w:name="introduction"/>
    <w:p>
      <w:pPr>
        <w:pStyle w:val="Heading2"/>
      </w:pPr>
      <w:r>
        <w:t xml:space="preserve">Introduction</w:t>
      </w:r>
    </w:p>
    <w:p>
      <w:pPr>
        <w:pStyle w:val="FirstParagraph"/>
      </w:pPr>
      <w:r>
        <w:t xml:space="preserve">The role of a Veterinarian is critical to public health, agricultural development, and the welfare of both domestic and wild animals. In the context of Ivory Coast Abidjan, a rapidly urbanizing city with significant economic activity in agriculture and livestock industries, Veterinarians play a pivotal role in addressing challenges such as disease outbreaks, food safety, and environmental sustainability. This undergraduate thesis explores the importance of Veterinarians in Ivory Coast Abidjan, their current contributions to society, and the opportunities for growth within this field. The study aims to highlight how Veterinary science can support sustainable development goals while addressing unique local challenges.</w:t>
      </w:r>
    </w:p>
    <w:bookmarkEnd w:id="20"/>
    <w:bookmarkStart w:id="22" w:name="historical_context"/>
    <w:bookmarkStart w:id="21" w:name="Xecbfd679e8c824c6154cdea5daa5f8d44ae3921"/>
    <w:p>
      <w:pPr>
        <w:pStyle w:val="Heading2"/>
      </w:pPr>
      <w:r>
        <w:t xml:space="preserve">Historical Context of Veterinary Services in Ivory Coast</w:t>
      </w:r>
    </w:p>
    <w:p>
      <w:pPr>
        <w:pStyle w:val="FirstParagraph"/>
      </w:pPr>
      <w:r>
        <w:t xml:space="preserve">Veterinary services in Ivory Coast trace their roots to the colonial era, when French authorities introduced structured agricultural policies and disease control measures. Post-independence, the government prioritized livestock development as a cornerstone of economic growth. However, the expansion of urban centers like Abidjan has created new challenges for Veterinarians. The city’s proximity to both rural farming communities and international trade routes makes it a hub for zoonotic diseases, animal welfare issues, and food safety concerns.</w:t>
      </w:r>
    </w:p>
    <w:bookmarkEnd w:id="21"/>
    <w:bookmarkEnd w:id="22"/>
    <w:bookmarkStart w:id="24" w:name="current_state_of_veterinary_practice"/>
    <w:bookmarkStart w:id="23" w:name="X7b15a837713c4653f91fbfbf0ed8dc802647983"/>
    <w:p>
      <w:pPr>
        <w:pStyle w:val="Heading2"/>
      </w:pPr>
      <w:r>
        <w:t xml:space="preserve">Current State of Veterinary Practice in Ivory Coast Abidjan</w:t>
      </w:r>
    </w:p>
    <w:p>
      <w:pPr>
        <w:pStyle w:val="FirstParagraph"/>
      </w:pPr>
      <w:r>
        <w:t xml:space="preserve">Today, Veterinarians in Ivory Coast Abidjan work across diverse settings, including private clinics, government agencies like the Ministry of Livestock and Fisheries (MINALP), and non-governmental organizations (NGOs). Their roles range from treating companion animals to managing livestock health in rural areas connected to Abidjan’s markets. For instance, Veterinarians are instrumental in controlling outbreaks of foot-and-mouth disease, which threatens both local farmers’ livelihoods and international trade. Additionally, with the rise of urban pet ownership, Veterinarians provide services such as vaccinations, spaying/neutering programs, and emergency care for domesticated animals.</w:t>
      </w:r>
    </w:p>
    <w:bookmarkEnd w:id="23"/>
    <w:bookmarkEnd w:id="24"/>
    <w:bookmarkStart w:id="26" w:name="challenges_faced_by_veterinarians"/>
    <w:bookmarkStart w:id="25" w:name="X9d55640b0b8e3164e6f43c9869c385ee82c33bf"/>
    <w:p>
      <w:pPr>
        <w:pStyle w:val="Heading2"/>
      </w:pPr>
      <w:r>
        <w:t xml:space="preserve">Challenges Faced by Veterinarians in Ivory Coast Abidjan</w:t>
      </w:r>
    </w:p>
    <w:p>
      <w:pPr>
        <w:pStyle w:val="FirstParagraph"/>
      </w:pPr>
      <w:r>
        <w:t xml:space="preserve">Despite their vital role, Veterinarians in Ivory Coast Abidjan face significant challenges. Limited infrastructure, such as inadequate veterinary hospitals and diagnostic laboratories, hampers their ability to provide timely care. Many Veterinarians also lack access to modern equipment and updated medical resources due to funding constraints. Furthermore, the high cost of Veterinary education deters potential students from pursuing the profession in a region where salaries for Veterinarians remain relatively low compared to other healthcare fields.</w:t>
      </w:r>
    </w:p>
    <w:p>
      <w:pPr>
        <w:pStyle w:val="BodyText"/>
      </w:pPr>
      <w:r>
        <w:t xml:space="preserve">Another challenge is public awareness. Many residents in Abidjan and surrounding areas are unaware of the importance of preventive care for animals, leading to delayed treatment and higher rates of infectious diseases. Climate change exacerbates these issues by increasing the prevalence of vector-borne illnesses, such as rabies and leptospirosis.</w:t>
      </w:r>
    </w:p>
    <w:bookmarkEnd w:id="25"/>
    <w:bookmarkEnd w:id="26"/>
    <w:bookmarkStart w:id="28" w:name="X2307ee21637a84830a7bf861e401ac930d61817"/>
    <w:bookmarkStart w:id="27" w:name="Xeca30f1606bb5b9cd64a08dc95dfd205a7e3997"/>
    <w:p>
      <w:pPr>
        <w:pStyle w:val="Heading2"/>
      </w:pPr>
      <w:r>
        <w:t xml:space="preserve">Educational and Professional Development Opportunities in Abidjan</w:t>
      </w:r>
    </w:p>
    <w:p>
      <w:pPr>
        <w:pStyle w:val="FirstParagraph"/>
      </w:pPr>
      <w:r>
        <w:t xml:space="preserve">Several institutions in Ivory Coast offer Veterinary education, including the École Nationale Vétérinaire et de la Santé Animale (ENSVSA) in Bouaké. However, there is a growing need for specialized training programs tailored to urban and rural challenges specific to Abidjan. Partnerships with international organizations, such as the Food and Agriculture Organization (FAO) or the World Organisation for Animal Health (WOAH), could enhance educational opportunities by introducing advanced coursework on disease surveillance, biotechnology, and sustainable livestock management.</w:t>
      </w:r>
    </w:p>
    <w:p>
      <w:pPr>
        <w:pStyle w:val="BodyText"/>
      </w:pPr>
      <w:r>
        <w:t xml:space="preserve">Professionals in Abidjan also benefit from networking platforms like the Association des Médecins Vétérinaires de Côte d’Ivoire (AMVCI). These groups provide Veterinarians with access to conferences, workshops, and peer collaboration to address regional health crises.</w:t>
      </w:r>
    </w:p>
    <w:bookmarkEnd w:id="27"/>
    <w:bookmarkEnd w:id="28"/>
    <w:bookmarkStart w:id="30" w:name="societal_impact"/>
    <w:bookmarkStart w:id="29" w:name="Xe11654c11f641a1e7daf5c1beddb7ad73cdc9d1"/>
    <w:p>
      <w:pPr>
        <w:pStyle w:val="Heading2"/>
      </w:pPr>
      <w:r>
        <w:t xml:space="preserve">Societal Impact of Veterinarians in Abidjan</w:t>
      </w:r>
    </w:p>
    <w:p>
      <w:pPr>
        <w:pStyle w:val="FirstParagraph"/>
      </w:pPr>
      <w:r>
        <w:t xml:space="preserve">Veterinarians contribute not only to animal health but also to human well-being. By controlling zoonotic diseases and ensuring food safety, they protect public health. For example, during the 2014 Ebola outbreak in West Africa, Veterinarians in Abidjan were among the first responders due to their expertise in handling infectious diseases that cross species barriers. Additionally, Veterinarians promote environmental stewardship through initiatives like waste management and conservation of local wildlife habitats.</w:t>
      </w:r>
    </w:p>
    <w:bookmarkEnd w:id="29"/>
    <w:bookmarkEnd w:id="30"/>
    <w:bookmarkStart w:id="32" w:name="future_recommendations"/>
    <w:bookmarkStart w:id="31" w:name="Xc993aa0f2657222e8c3645d1442cf71cce119da"/>
    <w:p>
      <w:pPr>
        <w:pStyle w:val="Heading2"/>
      </w:pPr>
      <w:r>
        <w:t xml:space="preserve">Future Recommendations for Veterinarians in Ivory Coast Abidjan</w:t>
      </w:r>
    </w:p>
    <w:p>
      <w:pPr>
        <w:pStyle w:val="FirstParagraph"/>
      </w:pPr>
      <w:r>
        <w:t xml:space="preserve">To strengthen the Veterinary profession in Ivory Coast Abidjan, several measures are recommended. First, the government and private sector should invest in modern veterinary infrastructure and training facilities. Second, public awareness campaigns should be launched to educate communities about preventive healthcare for animals and humans. Third, Veterinarians must advocate for policies that integrate animal health into broader public health strategies.</w:t>
      </w:r>
    </w:p>
    <w:p>
      <w:pPr>
        <w:pStyle w:val="BodyText"/>
      </w:pPr>
      <w:r>
        <w:t xml:space="preserve">Collaboration with universities, NGOs, and international agencies will also be crucial in addressing the unique challenges of Abidjan while leveraging its position as a regional economic hub. By doing so, Veterinarians can ensure their work supports both local development and global sustainability goals.</w:t>
      </w:r>
    </w:p>
    <w:bookmarkEnd w:id="31"/>
    <w:bookmarkEnd w:id="32"/>
    <w:bookmarkStart w:id="33" w:name="conclusion"/>
    <w:p>
      <w:pPr>
        <w:pStyle w:val="Heading2"/>
      </w:pPr>
      <w:r>
        <w:t xml:space="preserve">Conclusion</w:t>
      </w:r>
    </w:p>
    <w:p>
      <w:pPr>
        <w:pStyle w:val="FirstParagraph"/>
      </w:pPr>
      <w:r>
        <w:t xml:space="preserve">The role of Veterinarians in Ivory Coast Abidjan is indispensable to the region’s health, economy, and environment. As urbanization accelerates and new threats emerge, the demand for skilled Veterinarians will only grow. This undergraduate thesis underscores the need for investment in education, infrastructure, and public engagement to empower Veterinarians in their mission to protect both animal and human life. By addressing these challenges proactively, Ivory Coast Abidjan can position itself as a leader in Veterinary science and sustainable development across West Africa.</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Ivory Coast Abidjan</dc:title>
  <dc:creator/>
  <dc:language>en</dc:language>
  <cp:keywords/>
  <dcterms:created xsi:type="dcterms:W3CDTF">2026-07-23T07:10:23Z</dcterms:created>
  <dcterms:modified xsi:type="dcterms:W3CDTF">2026-07-23T07:10:23Z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