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4d51f6b1026d2aaf94a070b3b823210698a6b5"/>
    <w:p>
      <w:pPr>
        <w:pStyle w:val="Heading1"/>
      </w:pPr>
      <w:r>
        <w:t xml:space="preserve">Undergraduate Thesis: The Role of Veterinarians in Pakistan Islamabad</w:t>
      </w:r>
    </w:p>
    <w:bookmarkStart w:id="20" w:name="abstract"/>
    <w:p>
      <w:pPr>
        <w:pStyle w:val="Heading2"/>
      </w:pPr>
      <w:r>
        <w:t xml:space="preserve">Abstract</w:t>
      </w:r>
    </w:p>
    <w:p>
      <w:pPr>
        <w:pStyle w:val="FirstParagraph"/>
      </w:pPr>
      <w:r>
        <w:t xml:space="preserve">This Undergraduate Thesis explores the critical role of Veterinarians in Pakistan Islamabad, focusing on their contributions to public health, animal welfare, and the broader socio-economic landscape. As a rapidly growing city, Islamabad faces unique challenges in veterinary services due to urbanization and changing agricultural practices. The thesis examines the current state of Veterinary education in Islamabad, the responsibilities of Veterinarians, and strategies to enhance their impact within the region. By analyzing data from local institutions, government policies, and recent developments in veterinary science, this document highlights the importance of integrating modern practices with traditional knowledge to address emerging issues such as zoonotic diseases and food safety.</w:t>
      </w:r>
    </w:p>
    <w:bookmarkEnd w:id="20"/>
    <w:bookmarkStart w:id="21" w:name="introduction"/>
    <w:p>
      <w:pPr>
        <w:pStyle w:val="Heading2"/>
      </w:pPr>
      <w:r>
        <w:t xml:space="preserve">Introduction</w:t>
      </w:r>
    </w:p>
    <w:p>
      <w:pPr>
        <w:pStyle w:val="FirstParagraph"/>
      </w:pPr>
      <w:r>
        <w:t xml:space="preserve">Pakistan Islamabad, the capital city of Pakistan, is not only a political and administrative hub but also a center for education and healthcare. The role of Veterinarians in this region is multifaceted, encompassing animal health management, disease prevention, and research. As urbanization accelerates in Islamabad, the demand for Veterinary services has increased due to the rising population of domesticated animals, livestock farms near agricultural zones, and awareness about zoonotic diseases. This Undergraduate Thesis aims to provide a comprehensive overview of Veterinarians in Pakistan Islamabad, emphasizing their significance in maintaining both animal and human health.</w:t>
      </w:r>
    </w:p>
    <w:bookmarkEnd w:id="21"/>
    <w:bookmarkStart w:id="22" w:name="X9fe839dda7f827e577645e7b272187c6b66610a"/>
    <w:p>
      <w:pPr>
        <w:pStyle w:val="Heading2"/>
      </w:pPr>
      <w:r>
        <w:t xml:space="preserve">Historical Context and Evolution of Veterinary Science in Pakistan</w:t>
      </w:r>
    </w:p>
    <w:p>
      <w:pPr>
        <w:pStyle w:val="FirstParagraph"/>
      </w:pPr>
      <w:r>
        <w:t xml:space="preserve">The field of Veterinary science in Pakistan has evolved significantly since the establishment of the University of Agriculture, Faisalabad, and the Faculty of Veterinary Sciences at Bahauddin Zakariya University, Multan. However, Islamabad has emerged as a key center for advanced veterinary education due to its proximity to national research institutions. The Pakistan Agricultural Research Council (PARC) and Islamabad-based veterinary clinics have played pivotal roles in training Veterinarians who now contribute to both urban and rural healthcare systems.</w:t>
      </w:r>
    </w:p>
    <w:bookmarkEnd w:id="22"/>
    <w:bookmarkStart w:id="23" w:name="Xb94b2a11c0b14ca0368ca1e960e6eedaec5bc86"/>
    <w:p>
      <w:pPr>
        <w:pStyle w:val="Heading2"/>
      </w:pPr>
      <w:r>
        <w:t xml:space="preserve">Current Challenges Faced by Veterinarians in Islamabad</w:t>
      </w:r>
    </w:p>
    <w:p>
      <w:pPr>
        <w:numPr>
          <w:ilvl w:val="0"/>
          <w:numId w:val="1001"/>
        </w:numPr>
        <w:pStyle w:val="Compact"/>
      </w:pPr>
      <w:r>
        <w:rPr>
          <w:bCs/>
          <w:b/>
        </w:rPr>
        <w:t xml:space="preserve">Resource Limitations:</w:t>
      </w:r>
      <w:r>
        <w:t xml:space="preserve"> </w:t>
      </w:r>
      <w:r>
        <w:t xml:space="preserve">Many private and government clinics in Islamabad lack access to modern diagnostic tools and medications, hindering the ability of Veterinarians to treat complex cases effectively.</w:t>
      </w:r>
    </w:p>
    <w:p>
      <w:pPr>
        <w:numPr>
          <w:ilvl w:val="0"/>
          <w:numId w:val="1001"/>
        </w:numPr>
        <w:pStyle w:val="Compact"/>
      </w:pPr>
      <w:r>
        <w:rPr>
          <w:bCs/>
          <w:b/>
        </w:rPr>
        <w:t xml:space="preserve">Public Awareness:</w:t>
      </w:r>
      <w:r>
        <w:t xml:space="preserve"> </w:t>
      </w:r>
      <w:r>
        <w:t xml:space="preserve">A significant portion of the population in Islamabad is unaware of the importance of regular veterinary check-ups for pets and livestock, leading to preventable diseases.</w:t>
      </w:r>
    </w:p>
    <w:p>
      <w:pPr>
        <w:numPr>
          <w:ilvl w:val="0"/>
          <w:numId w:val="1001"/>
        </w:numPr>
        <w:pStyle w:val="Compact"/>
      </w:pPr>
      <w:r>
        <w:rPr>
          <w:bCs/>
          <w:b/>
        </w:rPr>
        <w:t xml:space="preserve">Urbanization Pressures:</w:t>
      </w:r>
      <w:r>
        <w:t xml:space="preserve"> </w:t>
      </w:r>
      <w:r>
        <w:t xml:space="preserve">The expansion of urban areas has reduced green spaces, affecting the natural habitats of animals and increasing human-animal interactions that can lead to zoonotic disease outbreaks.</w:t>
      </w:r>
    </w:p>
    <w:bookmarkEnd w:id="23"/>
    <w:bookmarkStart w:id="24" w:name="Xa930d06aa2bc8b029dac2f0e8276a723f632c20"/>
    <w:p>
      <w:pPr>
        <w:pStyle w:val="Heading2"/>
      </w:pPr>
      <w:r>
        <w:t xml:space="preserve">The Role of Veterinarians in Public Health</w:t>
      </w:r>
    </w:p>
    <w:p>
      <w:pPr>
        <w:pStyle w:val="FirstParagraph"/>
      </w:pPr>
      <w:r>
        <w:t xml:space="preserve">Veterinarians in Islamabad are not only responsible for treating animals but also play a critical role in safeguarding public health. They work closely with the National Institute of Health (NIH) and local authorities to monitor outbreaks of diseases like rabies, brucellosis, and avian influenza. For instance, during the 2021 avian flu outbreak in Punjab province, Veterinarians in Islamabad were instrumental in tracing infected poultry farms and implementing quarantine measures.</w:t>
      </w:r>
    </w:p>
    <w:bookmarkEnd w:id="24"/>
    <w:bookmarkStart w:id="25" w:name="X7fc6e809640461b58df59ab8105510c394ef2b9"/>
    <w:p>
      <w:pPr>
        <w:pStyle w:val="Heading2"/>
      </w:pPr>
      <w:r>
        <w:t xml:space="preserve">Education and Training of Veterinarians in Pakistan Islamabad</w:t>
      </w:r>
    </w:p>
    <w:p>
      <w:pPr>
        <w:pStyle w:val="FirstParagraph"/>
      </w:pPr>
      <w:r>
        <w:t xml:space="preserve">Pakistan Islamabad is home to several prestigious institutions offering Veterinary education, including the University of Veterinary and Animal Sciences (UVAS) in Lahore (with a branch in Islamabad) and the Pakistan Institute of Medical Sciences (PIMS). These institutions provide rigorous training programs that combine theoretical knowledge with practical experience. Graduates are equipped to handle both small-scale pet clinics and large-scale livestock operations, ensuring a well-rounded skill set.</w:t>
      </w:r>
    </w:p>
    <w:bookmarkEnd w:id="25"/>
    <w:bookmarkStart w:id="26" w:name="future-prospects-and-recommendations"/>
    <w:p>
      <w:pPr>
        <w:pStyle w:val="Heading2"/>
      </w:pPr>
      <w:r>
        <w:t xml:space="preserve">Future Prospects and Recommendations</w:t>
      </w:r>
    </w:p>
    <w:p>
      <w:pPr>
        <w:pStyle w:val="FirstParagraph"/>
      </w:pPr>
      <w:r>
        <w:t xml:space="preserve">To enhance the role of Veterinarians in Pakistan Islamabad, the following measures are recommended:</w:t>
      </w:r>
    </w:p>
    <w:p>
      <w:pPr>
        <w:numPr>
          <w:ilvl w:val="0"/>
          <w:numId w:val="1002"/>
        </w:numPr>
        <w:pStyle w:val="Compact"/>
      </w:pPr>
      <w:r>
        <w:rPr>
          <w:bCs/>
          <w:b/>
        </w:rPr>
        <w:t xml:space="preserve">Government Support:</w:t>
      </w:r>
      <w:r>
        <w:t xml:space="preserve"> </w:t>
      </w:r>
      <w:r>
        <w:t xml:space="preserve">Increase funding for veterinary research and infrastructure to provide Veterinarians with access to modern equipment.</w:t>
      </w:r>
    </w:p>
    <w:p>
      <w:pPr>
        <w:numPr>
          <w:ilvl w:val="0"/>
          <w:numId w:val="1002"/>
        </w:numPr>
        <w:pStyle w:val="Compact"/>
      </w:pPr>
      <w:r>
        <w:rPr>
          <w:bCs/>
          <w:b/>
        </w:rPr>
        <w:t xml:space="preserve">Public Awareness Campaigns:</w:t>
      </w:r>
      <w:r>
        <w:t xml:space="preserve"> </w:t>
      </w:r>
      <w:r>
        <w:t xml:space="preserve">Collaborate with local media and NGOs to educate the public about animal health and disease prevention.</w:t>
      </w:r>
    </w:p>
    <w:p>
      <w:pPr>
        <w:numPr>
          <w:ilvl w:val="0"/>
          <w:numId w:val="1002"/>
        </w:numPr>
        <w:pStyle w:val="Compact"/>
      </w:pPr>
      <w:r>
        <w:rPr>
          <w:bCs/>
          <w:b/>
        </w:rPr>
        <w:t xml:space="preserve">Cross-Disciplinary Collaboration:</w:t>
      </w:r>
      <w:r>
        <w:t xml:space="preserve"> </w:t>
      </w:r>
      <w:r>
        <w:t xml:space="preserve">Encourage partnerships between Veterinarians, medical professionals, and environmental scientists to address emerging health challenges.</w:t>
      </w:r>
    </w:p>
    <w:bookmarkEnd w:id="26"/>
    <w:bookmarkStart w:id="27" w:name="conclusion"/>
    <w:p>
      <w:pPr>
        <w:pStyle w:val="Heading2"/>
      </w:pPr>
      <w:r>
        <w:t xml:space="preserve">Conclusion</w:t>
      </w:r>
    </w:p>
    <w:p>
      <w:pPr>
        <w:pStyle w:val="FirstParagraph"/>
      </w:pPr>
      <w:r>
        <w:t xml:space="preserve">In conclusion, Veterinarians in Pakistan Islamabad are vital to the health of both animals and humans. Their work extends beyond treating sick animals; it involves disease surveillance, public education, and research that directly impacts the socio-economic stability of the region. This Undergraduate Thesis highlights the need for continued investment in Veterinary education and services to meet the growing demands of urbanization and global health challenges. By fostering a supportive environment for Veterinarians in Islamabad, Pakistan can ensure sustainable progress in animal welfare and public health.</w:t>
      </w:r>
    </w:p>
    <w:bookmarkEnd w:id="27"/>
    <w:bookmarkStart w:id="28" w:name="references"/>
    <w:p>
      <w:pPr>
        <w:pStyle w:val="Heading2"/>
      </w:pPr>
      <w:r>
        <w:t xml:space="preserve">References</w:t>
      </w:r>
    </w:p>
    <w:p>
      <w:pPr>
        <w:numPr>
          <w:ilvl w:val="0"/>
          <w:numId w:val="1003"/>
        </w:numPr>
        <w:pStyle w:val="Compact"/>
      </w:pPr>
      <w:r>
        <w:t xml:space="preserve">Pakistan Ministry of Health. (2023). National Animal Health Policy.</w:t>
      </w:r>
    </w:p>
    <w:p>
      <w:pPr>
        <w:numPr>
          <w:ilvl w:val="0"/>
          <w:numId w:val="1003"/>
        </w:numPr>
        <w:pStyle w:val="Compact"/>
      </w:pPr>
      <w:r>
        <w:t xml:space="preserve">University of Veterinary and Animal Sciences, Lahore. (n.d.). Course Syllabus for BVSc.</w:t>
      </w:r>
    </w:p>
    <w:p>
      <w:pPr>
        <w:numPr>
          <w:ilvl w:val="0"/>
          <w:numId w:val="1003"/>
        </w:numPr>
        <w:pStyle w:val="Compact"/>
      </w:pPr>
      <w:r>
        <w:t xml:space="preserve">National Institute of Health, Islamabad. (2021). Report on Avian Flu Outbreak in Punjab Province.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Pakistan Islamabad</dc:title>
  <dc:creator/>
  <dc:language>en</dc:language>
  <cp:keywords/>
  <dcterms:created xsi:type="dcterms:W3CDTF">2026-07-23T16:22:52Z</dcterms:created>
  <dcterms:modified xsi:type="dcterms:W3CDTF">2026-07-23T16:22:52Z</dcterms:modified>
</cp:coreProperties>
</file>

<file path=docProps/custom.xml><?xml version="1.0" encoding="utf-8"?>
<Properties xmlns="http://schemas.openxmlformats.org/officeDocument/2006/custom-properties" xmlns:vt="http://schemas.openxmlformats.org/officeDocument/2006/docPropsVTypes"/>
</file>