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Veterinarians</w:t>
      </w:r>
      <w:r>
        <w:t xml:space="preserve"> </w:t>
      </w:r>
      <w:r>
        <w:t xml:space="preserve">in</w:t>
      </w:r>
      <w:r>
        <w:t xml:space="preserve"> </w:t>
      </w:r>
      <w:r>
        <w:t xml:space="preserve">Enhancing</w:t>
      </w:r>
      <w:r>
        <w:t xml:space="preserve"> </w:t>
      </w:r>
      <w:r>
        <w:t xml:space="preserve">Public</w:t>
      </w:r>
      <w:r>
        <w:t xml:space="preserve"> </w:t>
      </w:r>
      <w:r>
        <w:t xml:space="preserve">Health</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29" w:name="Xe2d8c301fafb8bf559ca6a2ced812c5803bb5e6"/>
    <w:p>
      <w:pPr>
        <w:pStyle w:val="Heading1"/>
      </w:pPr>
      <w:r>
        <w:t xml:space="preserve">Undergraduate Thesis: The Role of Veterinarians in Enhancing Public Health in Zimbabwe Harare</w:t>
      </w:r>
    </w:p>
    <w:bookmarkStart w:id="20" w:name="abstract"/>
    <w:p>
      <w:pPr>
        <w:pStyle w:val="Heading2"/>
      </w:pPr>
      <w:r>
        <w:t xml:space="preserve">Abstract</w:t>
      </w:r>
    </w:p>
    <w:p>
      <w:pPr>
        <w:pStyle w:val="FirstParagraph"/>
      </w:pPr>
      <w:r>
        <w:t xml:space="preserve">This Undergraduate Thesis explores the critical role of Veterinarians in Zimbabwe Harare, focusing on their contributions to public health, livestock management, and community development. As a vital profession in both urban and rural settings, Veterinarians play a pivotal role in addressing challenges such as zoonotic diseases, food security, and animal welfare. The study highlights the importance of Veterinary science education and practice in Harare, emphasizing its alignment with national health goals.</w:t>
      </w:r>
    </w:p>
    <w:bookmarkEnd w:id="20"/>
    <w:bookmarkStart w:id="21" w:name="introduction"/>
    <w:p>
      <w:pPr>
        <w:pStyle w:val="Heading2"/>
      </w:pPr>
      <w:r>
        <w:t xml:space="preserve">Introduction</w:t>
      </w:r>
    </w:p>
    <w:p>
      <w:pPr>
        <w:pStyle w:val="FirstParagraph"/>
      </w:pPr>
      <w:r>
        <w:t xml:space="preserve">Zimbabwe Harare is a dynamic urban center where the intersection of human-animal interactions presents both opportunities and challenges for Veterinarians. The profession of Veterinarian extends beyond treating animals; it encompasses public health, agricultural productivity, and environmental sustainability. This thesis examines how Veterinarians in Harare contribute to mitigating disease outbreaks, promoting livestock health, and fostering economic stability in the region.</w:t>
      </w:r>
    </w:p>
    <w:bookmarkEnd w:id="21"/>
    <w:bookmarkStart w:id="22" w:name="methodology"/>
    <w:p>
      <w:pPr>
        <w:pStyle w:val="Heading2"/>
      </w:pPr>
      <w:r>
        <w:t xml:space="preserve">Methodology</w:t>
      </w:r>
    </w:p>
    <w:p>
      <w:pPr>
        <w:pStyle w:val="FirstParagraph"/>
      </w:pPr>
      <w:r>
        <w:t xml:space="preserve">The research methodology for this Undergraduate Thesis involved a qualitative analysis of existing literature on Veterinary practices in Zimbabwe, combined with case studies from Harare. Data was collected through academic journals, government reports, and interviews with Veterinarians working in urban and rural areas of Harare. The focus was on understanding the unique challenges faced by Veterinarians in an urbanized setting like Harare.</w:t>
      </w:r>
    </w:p>
    <w:bookmarkEnd w:id="22"/>
    <w:bookmarkStart w:id="23" w:name="Xc6fd307ae4e209632835af6c16ba5952776c59a"/>
    <w:p>
      <w:pPr>
        <w:pStyle w:val="Heading2"/>
      </w:pPr>
      <w:r>
        <w:t xml:space="preserve">Overview of Veterinary Medicine in Zimbabwe</w:t>
      </w:r>
    </w:p>
    <w:p>
      <w:pPr>
        <w:pStyle w:val="FirstParagraph"/>
      </w:pPr>
      <w:r>
        <w:t xml:space="preserve">Zimbabwe’s veterinary sector is governed by the Ministry of Agriculture, Mechanization, and Rural Development. The University of Zimbabwe offers a Bachelor of Science (BSc) in Veterinary Medicine, producing qualified Veterinarians who serve across the country. In Harare, Veterinarians are often employed in private clinics, government agencies like the Department of Veterinary Services (DVS), or agricultural extension services.</w:t>
      </w:r>
    </w:p>
    <w:p>
      <w:pPr>
        <w:pStyle w:val="BodyText"/>
      </w:pPr>
      <w:r>
        <w:t xml:space="preserve">The practice ofVeterinary science in Zimbabwe is crucial for managing endemic diseases such as foot-and-mouth disease (FMD) and African swine fever (ASF), which threaten both livestock and human populations. In Harare, where urbanization has increased the density of both domesticated and stray animals, Veterinarians play a key role in controlling zoonotic diseases that can spill over into human communities.</w:t>
      </w:r>
    </w:p>
    <w:bookmarkEnd w:id="23"/>
    <w:bookmarkStart w:id="24" w:name="public-health-implications"/>
    <w:p>
      <w:pPr>
        <w:pStyle w:val="Heading2"/>
      </w:pPr>
      <w:r>
        <w:t xml:space="preserve">Public Health Implications</w:t>
      </w:r>
    </w:p>
    <w:p>
      <w:pPr>
        <w:pStyle w:val="FirstParagraph"/>
      </w:pPr>
      <w:r>
        <w:t xml:space="preserve">Veterinarians in Harare contribute to public health by addressing the interface between animal and human health. For instance, their work in managing rabies outbreaks among stray dogs has been instrumental in reducing human fatalities. Additionally, Veterinarians collaborate with public health officials to monitor and report emerging diseases that could impact the broader population.</w:t>
      </w:r>
    </w:p>
    <w:p>
      <w:pPr>
        <w:pStyle w:val="BodyText"/>
      </w:pPr>
      <w:r>
        <w:t xml:space="preserve">The 2019-2020 Rift Valley fever outbreak in Zimbabwe highlighted the importance of Veterinarians in disease surveillance. In Harare, rapid response teams trained by Veterinarians helped contain the spread of the virus, preventing a potential public health crisis.</w:t>
      </w:r>
    </w:p>
    <w:bookmarkEnd w:id="24"/>
    <w:bookmarkStart w:id="25" w:name="economic-contributions"/>
    <w:p>
      <w:pPr>
        <w:pStyle w:val="Heading2"/>
      </w:pPr>
      <w:r>
        <w:t xml:space="preserve">Economic Contributions</w:t>
      </w:r>
    </w:p>
    <w:p>
      <w:pPr>
        <w:pStyle w:val="FirstParagraph"/>
      </w:pPr>
      <w:r>
        <w:t xml:space="preserve">The livestock industry is a cornerstone of Zimbabwe’s economy, and Veterinarians are essential in maintaining its productivity. In Harare, where urban farming and poultry production are growing sectors, Veterinarians provide critical services such as vaccinations, breeding management, and diagnostic testing.</w:t>
      </w:r>
    </w:p>
    <w:p>
      <w:pPr>
        <w:pStyle w:val="BodyText"/>
      </w:pPr>
      <w:r>
        <w:t xml:space="preserve">For example, the poultry industry in Harare relies on Veterinarians to combat diseases like Newcastle disease and avian influenza. Their expertise ensures that Harare’s agricultural output remains resilient despite environmental and economic challenges.</w:t>
      </w:r>
    </w:p>
    <w:bookmarkEnd w:id="25"/>
    <w:bookmarkStart w:id="26" w:name="Xf48ab94a8610e3016eb72a766da829f930bbd4f"/>
    <w:p>
      <w:pPr>
        <w:pStyle w:val="Heading2"/>
      </w:pPr>
      <w:r>
        <w:t xml:space="preserve">Challenges Faced by Veterinarians in Harare</w:t>
      </w:r>
    </w:p>
    <w:p>
      <w:pPr>
        <w:pStyle w:val="FirstParagraph"/>
      </w:pPr>
      <w:r>
        <w:t xml:space="preserve">Despite their contributions, Veterinarians in Zimbabwe Harare face several challenges, including limited resources, high demand for services, and the complexities of urban veterinary practice. Urbanization has increased the prevalence of stray animals and illegal animal trade, which complicates disease control efforts.</w:t>
      </w:r>
    </w:p>
    <w:p>
      <w:pPr>
        <w:pStyle w:val="BodyText"/>
      </w:pPr>
      <w:r>
        <w:t xml:space="preserve">Additionally, Veterinarians often struggle with inadequate funding for research and infrastructure. The lack of modern diagnostic tools in some Harare clinics hampers their ability to respond effectively to emerging threats.</w:t>
      </w:r>
    </w:p>
    <w:bookmarkEnd w:id="26"/>
    <w:bookmarkStart w:id="27" w:name="opportunities-for-growth"/>
    <w:p>
      <w:pPr>
        <w:pStyle w:val="Heading2"/>
      </w:pPr>
      <w:r>
        <w:t xml:space="preserve">Opportunities for Growth</w:t>
      </w:r>
    </w:p>
    <w:p>
      <w:pPr>
        <w:pStyle w:val="FirstParagraph"/>
      </w:pPr>
      <w:r>
        <w:t xml:space="preserve">The role of Veterinarians in Harare is poised for growth as the city continues to expand its urban agriculture and animal welfare initiatives. Collaborations between Veterinarians, policymakers, and international organizations can lead to better disease control strategies and improved public health outcomes.</w:t>
      </w:r>
    </w:p>
    <w:p>
      <w:pPr>
        <w:pStyle w:val="BodyText"/>
      </w:pPr>
      <w:r>
        <w:t xml:space="preserve">Moreover, advancements in veterinary technology, such as telemedicine and mobile diagnostic units, offer new opportunities for Veterinarians to reach underserved communities in Harare’s periphery. These innovations align with the goals of the Zimbabwe National Development Strategy (2021-2030), which emphasizes sustainable development and public health resilience.</w:t>
      </w:r>
    </w:p>
    <w:bookmarkEnd w:id="27"/>
    <w:bookmarkStart w:id="28" w:name="conclusion"/>
    <w:p>
      <w:pPr>
        <w:pStyle w:val="Heading2"/>
      </w:pPr>
      <w:r>
        <w:t xml:space="preserve">Conclusion</w:t>
      </w:r>
    </w:p>
    <w:p>
      <w:pPr>
        <w:pStyle w:val="FirstParagraph"/>
      </w:pPr>
      <w:r>
        <w:t xml:space="preserve">In conclusion, Veterinarians in Zimbabwe Harare are indispensable to public health, economic stability, and environmental sustainability. Their work in managing diseases, supporting agriculture, and promoting animal welfare underscores the importance of investing in Veterinary education and infrastructure. As Harare continues to grow as a regional hub for veterinary science, the profession must remain adaptive to emerging challenges while upholding its core mission of protecting both animals and humans.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Veterinarians in Enhancing Public Health in Zimbabwe Harare</dc:title>
  <dc:creator/>
  <dc:language>en</dc:language>
  <cp:keywords/>
  <dcterms:created xsi:type="dcterms:W3CDTF">2026-07-24T14:59:11Z</dcterms:created>
  <dcterms:modified xsi:type="dcterms:W3CDTF">2026-07-24T14:59:11Z</dcterms:modified>
</cp:coreProperties>
</file>

<file path=docProps/custom.xml><?xml version="1.0" encoding="utf-8"?>
<Properties xmlns="http://schemas.openxmlformats.org/officeDocument/2006/custom-properties" xmlns:vt="http://schemas.openxmlformats.org/officeDocument/2006/docPropsVTypes"/>
</file>