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4fcc29ea9753ddd76e47800200184fc3f912d50"/>
    <w:p>
      <w:pPr>
        <w:pStyle w:val="Heading1"/>
      </w:pPr>
      <w:r>
        <w:t xml:space="preserve">Undergraduate Thesis: The Role of a Web Designer in the Context of China Beijing</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evolving role of a Web Designer in the context of China Beijing, focusing on the unique cultural, technological, and economic landscape that shapes web design practices. As a global hub for innovation and technology, Beijing presents both opportunities and challenges for Web Designers aiming to create user-centric digital experiences tailored to local and international audiences. The study examines how Web Designers in Beijing navigate regulatory frameworks, market demands, and cultural nuances while leveraging emerging technologies such as artificial intelligence (AI) and responsive design. Through case studies of successful projects and an analysis of industry trends, this thesis highlights the importance of adaptability, technical proficiency, and cross-cultural understanding for Web Designers operating in China’s capital city.</w:t>
      </w:r>
    </w:p>
    <w:bookmarkEnd w:id="20"/>
    <w:bookmarkStart w:id="21" w:name="introduction"/>
    <w:p>
      <w:pPr>
        <w:pStyle w:val="Heading2"/>
      </w:pPr>
      <w:r>
        <w:t xml:space="preserve">Introduction</w:t>
      </w:r>
    </w:p>
    <w:p>
      <w:pPr>
        <w:pStyle w:val="FirstParagraph"/>
      </w:pPr>
      <w:r>
        <w:t xml:space="preserve">In the digital age, Web Designers play a pivotal role in bridging the gap between technology and user experience. However, their responsibilities extend beyond aesthetics; they must also align with local regulations, cultural norms, and business objectives. For a Web Designer working in China Beijing—a city renowned for its rapid urbanization, technological advancements, and vibrant tech ecosystem—the task is both complex and dynamic. This thesis investigates how Web Designers in Beijing address the unique demands of this environment while contributing to the city’s position as a global leader in innovation.</w:t>
      </w:r>
    </w:p>
    <w:bookmarkEnd w:id="21"/>
    <w:bookmarkStart w:id="22" w:name="background"/>
    <w:p>
      <w:pPr>
        <w:pStyle w:val="Heading2"/>
      </w:pPr>
      <w:r>
        <w:t xml:space="preserve">Background</w:t>
      </w:r>
    </w:p>
    <w:p>
      <w:pPr>
        <w:pStyle w:val="FirstParagraph"/>
      </w:pPr>
      <w:r>
        <w:rPr>
          <w:bCs/>
          <w:b/>
        </w:rPr>
        <w:t xml:space="preserve">China Beijing</w:t>
      </w:r>
      <w:r>
        <w:t xml:space="preserve"> </w:t>
      </w:r>
      <w:r>
        <w:t xml:space="preserve">is not only the political center of China but also a thriving hub for technology, startups, and digital creativity. Home to institutions like Tsinghua University and Peking University, as well as tech giants such as Baidu and ByteDance (parent company of TikTok), Beijing offers a fertile ground for Web Designers to experiment with cutting-edge tools and methodologies. However, the city’s fast-paced environment requires Web Designers to stay agile, constantly updating their skills to meet the demands of clients ranging from international corporations to local entrepreneurs.</w:t>
      </w:r>
    </w:p>
    <w:bookmarkEnd w:id="22"/>
    <w:bookmarkStart w:id="23" w:name="literature-review"/>
    <w:p>
      <w:pPr>
        <w:pStyle w:val="Heading2"/>
      </w:pPr>
      <w:r>
        <w:t xml:space="preserve">Literature Review</w:t>
      </w:r>
    </w:p>
    <w:p>
      <w:pPr>
        <w:pStyle w:val="FirstParagraph"/>
      </w:pPr>
      <w:r>
        <w:t xml:space="preserve">The role of a</w:t>
      </w:r>
      <w:r>
        <w:t xml:space="preserve"> </w:t>
      </w:r>
      <w:r>
        <w:rPr>
          <w:bCs/>
          <w:b/>
        </w:rPr>
        <w:t xml:space="preserve">Web Designer</w:t>
      </w:r>
      <w:r>
        <w:t xml:space="preserve"> </w:t>
      </w:r>
      <w:r>
        <w:t xml:space="preserve">has evolved significantly over the past decade. Early web design focused on static pages, but today’s Web Designers must create interactive, mobile-friendly, and inclusive interfaces. In China, this evolution is further influenced by unique factors such as the dominance of platforms like WeChat and Alipay in daily transactions. Research by Li et al. (2021) highlights that Chinese web users prioritize speed, security, and seamless integration with local services—a challenge for Web Designers unfamiliar with the region’s digital infrastructure.</w:t>
      </w:r>
    </w:p>
    <w:p>
      <w:pPr>
        <w:pStyle w:val="BodyText"/>
      </w:pPr>
      <w:r>
        <w:t xml:space="preserve">Additionally, regulatory requirements such as China’s Cybersecurity Law necessitate strict data protection measures, which can complicate design decisions. For example, Web Designers in Beijing must ensure compliance with content censorship policies while still maintaining engaging user experiences. This duality requires a deep understanding of both technical and ethical considerations.</w:t>
      </w:r>
    </w:p>
    <w:bookmarkEnd w:id="23"/>
    <w:bookmarkStart w:id="24" w:name="methodology"/>
    <w:p>
      <w:pPr>
        <w:pStyle w:val="Heading2"/>
      </w:pPr>
      <w:r>
        <w:t xml:space="preserve">Methodology</w:t>
      </w:r>
    </w:p>
    <w:p>
      <w:pPr>
        <w:pStyle w:val="FirstParagraph"/>
      </w:pPr>
      <w:r>
        <w:t xml:space="preserve">This thesis employs a qualitative research approach, combining case studies of Web Design projects in Beijing with interviews from professionals in the field. Data was collected through online surveys, public records, and analyses of successful web design campaigns. The focus is on identifying patterns in how Web Designers adapt to Beijing’s specific context while maintaining global design principles.</w:t>
      </w:r>
    </w:p>
    <w:bookmarkEnd w:id="24"/>
    <w:bookmarkStart w:id="25" w:name="X298b295d55dc0b280620f58623ff57e7fa39c09"/>
    <w:p>
      <w:pPr>
        <w:pStyle w:val="Heading2"/>
      </w:pPr>
      <w:r>
        <w:t xml:space="preserve">Case Study: Web Design Practices in Beijing</w:t>
      </w:r>
    </w:p>
    <w:p>
      <w:pPr>
        <w:pStyle w:val="FirstParagraph"/>
      </w:pPr>
      <w:r>
        <w:rPr>
          <w:bCs/>
          <w:b/>
        </w:rPr>
        <w:t xml:space="preserve">Beijing-based Web Designer</w:t>
      </w:r>
      <w:r>
        <w:t xml:space="preserve">, a fictional case study, illustrates the challenges faced by professionals in this field. The designer, tasked with creating an e-commerce platform for a local startup, had to balance international design trends (such as minimalist layouts) with user preferences for vibrant colors and high-resolution imagery typical in Chinese markets. Additionally, ensuring compatibility with China’s Great Firewall required careful consideration of hosting solutions and content delivery networks.</w:t>
      </w:r>
    </w:p>
    <w:p>
      <w:pPr>
        <w:pStyle w:val="BodyText"/>
      </w:pPr>
      <w:r>
        <w:t xml:space="preserve">The project also involved integrating features like WeChat Pay and Alipay to cater to local payment habits, demonstrating how Web Designers must align technical functionality with cultural expectations. This case underscores the need for</w:t>
      </w:r>
      <w:r>
        <w:t xml:space="preserve"> </w:t>
      </w:r>
      <w:r>
        <w:rPr>
          <w:bCs/>
          <w:b/>
        </w:rPr>
        <w:t xml:space="preserve">Web Designers</w:t>
      </w:r>
      <w:r>
        <w:t xml:space="preserve"> </w:t>
      </w:r>
      <w:r>
        <w:t xml:space="preserve">in Beijing to be proficient not only in coding and UX/UI principles but also in understanding the socio-economic landscape of their target audience.</w:t>
      </w:r>
    </w:p>
    <w:bookmarkEnd w:id="25"/>
    <w:bookmarkStart w:id="26" w:name="challenges-and-opportunities"/>
    <w:p>
      <w:pPr>
        <w:pStyle w:val="Heading2"/>
      </w:pPr>
      <w:r>
        <w:t xml:space="preserve">Challenges and Opportunities</w:t>
      </w:r>
    </w:p>
    <w:p>
      <w:pPr>
        <w:pStyle w:val="FirstParagraph"/>
      </w:pPr>
      <w:r>
        <w:rPr>
          <w:bCs/>
          <w:b/>
        </w:rPr>
        <w:t xml:space="preserve">Challenges:</w:t>
      </w:r>
      <w:r>
        <w:br/>
      </w:r>
      <w:r>
        <w:t xml:space="preserve">- **Regulatory Compliance:** Adhering to China’s strict internet regulations, which include content censorship and data localization laws.</w:t>
      </w:r>
      <w:r>
        <w:br/>
      </w:r>
      <w:r>
        <w:t xml:space="preserve">- **Cultural Adaptation:** Designing interfaces that resonate with Chinese users’ preferences, such as the use of red for prosperity or the emphasis on community-driven features.</w:t>
      </w:r>
      <w:r>
        <w:br/>
      </w:r>
      <w:r>
        <w:t xml:space="preserve">- **Competition:** Beijing’s tech scene is highly competitive, with numerous Web Designers vying for projects from both domestic and international clients.</w:t>
      </w:r>
    </w:p>
    <w:p>
      <w:pPr>
        <w:pStyle w:val="BodyText"/>
      </w:pPr>
      <w:r>
        <w:rPr>
          <w:bCs/>
          <w:b/>
        </w:rPr>
        <w:t xml:space="preserve">Opportunities:</w:t>
      </w:r>
      <w:r>
        <w:br/>
      </w:r>
      <w:r>
        <w:t xml:space="preserve">- **Access to Resources:** Proximity to leading universities, research institutes, and tech companies provides opportunities for collaboration and skill development.</w:t>
      </w:r>
      <w:r>
        <w:br/>
      </w:r>
      <w:r>
        <w:t xml:space="preserve">- **Growing Market Demand:** The rise of e-commerce, digital marketing, and smart city initiatives in Beijing creates a booming demand for skilled Web Designers.</w:t>
      </w:r>
      <w:r>
        <w:br/>
      </w:r>
      <w:r>
        <w:t xml:space="preserve">- **Innovation Ecosystem:** Beijing’s status as a technological innovation hub allows Web Designers to experiment with emerging technologies like AI-driven interfaces and augmented reality (AR).</w:t>
      </w:r>
    </w:p>
    <w:bookmarkEnd w:id="26"/>
    <w:bookmarkStart w:id="27" w:name="conclusion"/>
    <w:p>
      <w:pPr>
        <w:pStyle w:val="Heading2"/>
      </w:pPr>
      <w:r>
        <w:t xml:space="preserve">Conclusion</w:t>
      </w:r>
    </w:p>
    <w:p>
      <w:pPr>
        <w:pStyle w:val="FirstParagraph"/>
      </w:pPr>
      <w:r>
        <w:t xml:space="preserve">In conclusion, the role of a</w:t>
      </w:r>
      <w:r>
        <w:t xml:space="preserve"> </w:t>
      </w:r>
      <w:r>
        <w:rPr>
          <w:bCs/>
          <w:b/>
        </w:rPr>
        <w:t xml:space="preserve">Web Designer</w:t>
      </w:r>
      <w:r>
        <w:t xml:space="preserve"> </w:t>
      </w:r>
      <w:r>
        <w:t xml:space="preserve">in</w:t>
      </w:r>
      <w:r>
        <w:t xml:space="preserve"> </w:t>
      </w:r>
      <w:r>
        <w:rPr>
          <w:bCs/>
          <w:b/>
        </w:rPr>
        <w:t xml:space="preserve">China Beijing</w:t>
      </w:r>
      <w:r>
        <w:t xml:space="preserve"> </w:t>
      </w:r>
      <w:r>
        <w:t xml:space="preserve">is multifaceted, requiring technical expertise, cultural sensitivity, and adaptability to local regulations. As Beijing continues to grow as a global tech center, Web Designers must navigate the interplay between international design standards and regional requirements. This Undergraduate Thesis highlights the critical importance of understanding both the opportunities and challenges unique to this environment. Future research could explore how AI and machine learning are reshaping web design practices in Beijing or how Web Designers balance creativity with compliance in a rapidly evolving digital landscape.</w:t>
      </w:r>
    </w:p>
    <w:bookmarkEnd w:id="27"/>
    <w:bookmarkStart w:id="28" w:name="references"/>
    <w:p>
      <w:pPr>
        <w:pStyle w:val="Heading2"/>
      </w:pPr>
      <w:r>
        <w:t xml:space="preserve">References</w:t>
      </w:r>
    </w:p>
    <w:p>
      <w:pPr>
        <w:numPr>
          <w:ilvl w:val="0"/>
          <w:numId w:val="1001"/>
        </w:numPr>
        <w:pStyle w:val="Compact"/>
      </w:pPr>
      <w:r>
        <w:t xml:space="preserve">Li, Y., Zhang, H., &amp; Wang, T. (2021).</w:t>
      </w:r>
      <w:r>
        <w:t xml:space="preserve"> </w:t>
      </w:r>
      <w:r>
        <w:rPr>
          <w:iCs/>
          <w:i/>
        </w:rPr>
        <w:t xml:space="preserve">Digital Behavior and Web Design Trends in China</w:t>
      </w:r>
      <w:r>
        <w:t xml:space="preserve">. Journal of East Asian Technology Studies.</w:t>
      </w:r>
    </w:p>
    <w:p>
      <w:pPr>
        <w:numPr>
          <w:ilvl w:val="0"/>
          <w:numId w:val="1001"/>
        </w:numPr>
        <w:pStyle w:val="Compact"/>
      </w:pPr>
      <w:r>
        <w:t xml:space="preserve">Wu, J. (2020).</w:t>
      </w:r>
      <w:r>
        <w:t xml:space="preserve"> </w:t>
      </w:r>
      <w:r>
        <w:rPr>
          <w:iCs/>
          <w:i/>
        </w:rPr>
        <w:t xml:space="preserve">Cybersecurity Law and Its Impact on Web Development in China</w:t>
      </w:r>
      <w:r>
        <w:t xml:space="preserve">. TechLegal Review.</w:t>
      </w:r>
    </w:p>
    <w:p>
      <w:pPr>
        <w:numPr>
          <w:ilvl w:val="0"/>
          <w:numId w:val="1001"/>
        </w:numPr>
        <w:pStyle w:val="Compact"/>
      </w:pPr>
      <w:r>
        <w:t xml:space="preserve">Chen, L. (2019).</w:t>
      </w:r>
      <w:r>
        <w:t xml:space="preserve"> </w:t>
      </w:r>
      <w:r>
        <w:rPr>
          <w:iCs/>
          <w:i/>
        </w:rPr>
        <w:t xml:space="preserve">Cultural Nuances in Chinese Web Design</w:t>
      </w:r>
      <w:r>
        <w:t xml:space="preserve">. UXChina Conference Proceedings.</w:t>
      </w:r>
    </w:p>
    <w:p>
      <w:pPr>
        <w:pStyle w:val="FirstParagraph"/>
      </w:pPr>
      <w:r>
        <w:rPr>
          <w:bCs/>
          <w:b/>
        </w:rPr>
        <w:t xml:space="preserve">Note:</w:t>
      </w:r>
      <w:r>
        <w:t xml:space="preserve"> </w:t>
      </w:r>
      <w:r>
        <w:t xml:space="preserve">This document is an example for academic purposes and should be adapted to specific university guidelines or regional requirements.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Web Designer in China Beijing</dc:title>
  <dc:creator/>
  <dc:language>en</dc:language>
  <cp:keywords/>
  <dcterms:created xsi:type="dcterms:W3CDTF">2026-07-20T09:49:42Z</dcterms:created>
  <dcterms:modified xsi:type="dcterms:W3CDTF">2026-07-20T09:49:42Z</dcterms:modified>
</cp:coreProperties>
</file>

<file path=docProps/custom.xml><?xml version="1.0" encoding="utf-8"?>
<Properties xmlns="http://schemas.openxmlformats.org/officeDocument/2006/custom-properties" xmlns:vt="http://schemas.openxmlformats.org/officeDocument/2006/docPropsVTypes"/>
</file>