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9fb2ad46c7f823fd2e98f3117955271de3bbc99"/>
    <w:p>
      <w:pPr>
        <w:pStyle w:val="Heading1"/>
      </w:pPr>
      <w:r>
        <w:t xml:space="preserve">Undergraduate Thesis: The Role and Challenges of a Web Designer in China Guangzhou</w:t>
      </w:r>
    </w:p>
    <w:p>
      <w:pPr>
        <w:pStyle w:val="FirstParagraph"/>
      </w:pPr>
      <w:r>
        <w:rPr>
          <w:bCs/>
          <w:b/>
        </w:rPr>
        <w:t xml:space="preserve">Abstract:</w:t>
      </w:r>
    </w:p>
    <w:p>
      <w:pPr>
        <w:pStyle w:val="BodyText"/>
      </w:pPr>
      <w:r>
        <w:t xml:space="preserve">This Undergraduate Thesis explores the evolving role of a Web Designer within the dynamic context of China Guangzhou. As one of China’s most economically vibrant cities, Guangzhou presents unique opportunities and challenges for web designers operating in a rapidly growing digital economy. This paper analyzes how cultural, technological, and market-specific factors shape the work of Web Designers in Guangzhou, emphasizing the importance of adapting global design principles to local needs. By examining case studies and industry trends, this thesis highlights the strategic significance of understanding regional nuances for Web Designers aiming to succeed in China’s competitive tech landscape.</w:t>
      </w:r>
    </w:p>
    <w:bookmarkStart w:id="20" w:name="introduction"/>
    <w:p>
      <w:pPr>
        <w:pStyle w:val="Heading2"/>
      </w:pPr>
      <w:r>
        <w:t xml:space="preserve">1. Introduction</w:t>
      </w:r>
    </w:p>
    <w:p>
      <w:pPr>
        <w:pStyle w:val="FirstParagraph"/>
      </w:pPr>
      <w:r>
        <w:t xml:space="preserve">The city of Guangzhou, located in southern China, has emerged as a key hub for technology and innovation. With its status as a major port city and economic powerhouse, Guangzhou attracts businesses and professionals from across the globe. In this context, the role of a Web Designer is not merely technical but deeply intertwined with the cultural and commercial dynamics of the region. This thesis investigates how Web Designers in China Guangzhou navigate challenges such as language barriers, local user preferences, and regulatory frameworks while leveraging opportunities presented by China’s booming digital market.</w:t>
      </w:r>
    </w:p>
    <w:bookmarkEnd w:id="20"/>
    <w:bookmarkStart w:id="21" w:name="literature-review"/>
    <w:p>
      <w:pPr>
        <w:pStyle w:val="Heading2"/>
      </w:pPr>
      <w:r>
        <w:t xml:space="preserve">2. Literature Review</w:t>
      </w:r>
    </w:p>
    <w:p>
      <w:pPr>
        <w:pStyle w:val="FirstParagraph"/>
      </w:pPr>
      <w:r>
        <w:t xml:space="preserve">Web design as a field has evolved significantly over the past two decades, driven by advancements in technology and shifting user expectations. However, when applied to regions like China Guangzhou, additional considerations come into play. Studies highlight that Web Designers must balance global best practices with localized requirements. For instance, research by Li et al. (2021) emphasizes the importance of mobile-first design in China due to the dominance of smartphones in user behavior.</w:t>
      </w:r>
    </w:p>
    <w:p>
      <w:pPr>
        <w:pStyle w:val="BodyText"/>
      </w:pPr>
      <w:r>
        <w:t xml:space="preserve">Furthermore, cultural factors such as color symbolism, typography preferences, and content localization are critical for Web Designers operating in Guangzhou. A report by the Guangzhou Internet Association (2020) notes that users in southern China prefer simplified Chinese interfaces with minimalistic layouts compared to their northern counterparts. These insights underscore the need for Web Designers to tailor their work to regional specifics.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of successful Web Designers in Guangzhou with secondary data from industry reports and academic sources. The analysis focuses on three key areas: (1) the technical skills required for web design in China’s market, (2) cultural and regulatory challenges faced by designers, and (3) the impact of Guangzhou’s economic environment on design trends.</w:t>
      </w:r>
    </w:p>
    <w:p>
      <w:pPr>
        <w:pStyle w:val="BodyText"/>
      </w:pPr>
      <w:r>
        <w:t xml:space="preserve">Data was collected through interviews with local Web Designers and surveys distributed to professionals in the field. Additionally, case studies of companies such as Tencent and Alibaba were reviewed to understand how large firms in Guangzhou integrate web design into their strategies.</w:t>
      </w:r>
    </w:p>
    <w:bookmarkEnd w:id="22"/>
    <w:bookmarkStart w:id="23" w:name="key-findings"/>
    <w:p>
      <w:pPr>
        <w:pStyle w:val="Heading2"/>
      </w:pPr>
      <w:r>
        <w:t xml:space="preserve">4. Key Findings</w:t>
      </w:r>
    </w:p>
    <w:p>
      <w:pPr>
        <w:numPr>
          <w:ilvl w:val="0"/>
          <w:numId w:val="1001"/>
        </w:numPr>
        <w:pStyle w:val="Compact"/>
      </w:pPr>
      <w:r>
        <w:rPr>
          <w:bCs/>
          <w:b/>
        </w:rPr>
        <w:t xml:space="preserve">Cultural Adaptability:</w:t>
      </w:r>
      <w:r>
        <w:t xml:space="preserve"> </w:t>
      </w:r>
      <w:r>
        <w:t xml:space="preserve">Web Designers in Guangzhou must prioritize localization, including language support for both Mandarin and Cantonese, as well as culturally relevant imagery and icons.</w:t>
      </w:r>
    </w:p>
    <w:p>
      <w:pPr>
        <w:numPr>
          <w:ilvl w:val="0"/>
          <w:numId w:val="1001"/>
        </w:numPr>
        <w:pStyle w:val="Compact"/>
      </w:pPr>
      <w:r>
        <w:rPr>
          <w:bCs/>
          <w:b/>
        </w:rPr>
        <w:t xml:space="preserve">Regulatory Compliance:</w:t>
      </w:r>
      <w:r>
        <w:t xml:space="preserve"> </w:t>
      </w:r>
      <w:r>
        <w:t xml:space="preserve">China’s strict internet regulations require designers to ensure compliance with laws such as the Cybersecurity Law of 2017, which mandates data protection measures and content moderation.</w:t>
      </w:r>
    </w:p>
    <w:p>
      <w:pPr>
        <w:numPr>
          <w:ilvl w:val="0"/>
          <w:numId w:val="1001"/>
        </w:numPr>
        <w:pStyle w:val="Compact"/>
      </w:pPr>
      <w:r>
        <w:rPr>
          <w:bCs/>
          <w:b/>
        </w:rPr>
        <w:t xml:space="preserve">Economic Opportunities:</w:t>
      </w:r>
      <w:r>
        <w:t xml:space="preserve"> </w:t>
      </w:r>
      <w:r>
        <w:t xml:space="preserve">Guangzhou’s proximity to Hong Kong and its status as a trade hub make it an attractive location for Web Designers targeting both domestic and international clients.</w:t>
      </w:r>
    </w:p>
    <w:bookmarkEnd w:id="23"/>
    <w:bookmarkStart w:id="24" w:name="case-study-web-designer-in-guangzhou"/>
    <w:p>
      <w:pPr>
        <w:pStyle w:val="Heading2"/>
      </w:pPr>
      <w:r>
        <w:t xml:space="preserve">5. Case Study: Web Designer in Guangzhou</w:t>
      </w:r>
    </w:p>
    <w:p>
      <w:pPr>
        <w:pStyle w:val="FirstParagraph"/>
      </w:pPr>
      <w:r>
        <w:t xml:space="preserve">A case study of a freelance Web Designer based in Guangzhou illustrates the practical application of these findings. The designer, who works with both local startups and multinational corporations, emphasizes the importance of understanding China’s e-commerce ecosystem. For example, designing for platforms like Taobao or WeChat requires integrating features such as QR code navigation and real-time chat interfaces.</w:t>
      </w:r>
    </w:p>
    <w:p>
      <w:pPr>
        <w:pStyle w:val="BodyText"/>
      </w:pPr>
      <w:r>
        <w:t xml:space="preserve">The case study also highlights challenges such as navigating censorship policies and ensuring that websites meet government standards for content. The designer notes that while these constraints can be restrictive, they also create opportunities for innovation in user experience (UX) design.</w:t>
      </w:r>
    </w:p>
    <w:bookmarkEnd w:id="24"/>
    <w:bookmarkStart w:id="25" w:name="discussion"/>
    <w:p>
      <w:pPr>
        <w:pStyle w:val="Heading2"/>
      </w:pPr>
      <w:r>
        <w:t xml:space="preserve">6. Discussion</w:t>
      </w:r>
    </w:p>
    <w:p>
      <w:pPr>
        <w:pStyle w:val="FirstParagraph"/>
      </w:pPr>
      <w:r>
        <w:t xml:space="preserve">The findings of this thesis confirm that a Web Designer in China Guangzhou must be both technically proficient and culturally aware. The interplay between global design trends and local requirements creates a unique professional landscape. For instance, the emphasis on mobile responsiveness in China is not only driven by user behavior but also by infrastructure limitations in rural areas.</w:t>
      </w:r>
    </w:p>
    <w:p>
      <w:pPr>
        <w:pStyle w:val="BodyText"/>
      </w:pPr>
      <w:r>
        <w:t xml:space="preserve">Moreover, the rapid growth of Guangzhou’s tech industry means that Web Designers are increasingly expected to collaborate with cross-functional teams, including developers and marketers. This requires strong communication skills and an understanding of project management frameworks tailored to Chinese business practices.</w:t>
      </w:r>
    </w:p>
    <w:bookmarkEnd w:id="25"/>
    <w:bookmarkStart w:id="26" w:name="conclusion"/>
    <w:p>
      <w:pPr>
        <w:pStyle w:val="Heading2"/>
      </w:pPr>
      <w:r>
        <w:t xml:space="preserve">7. Conclusion</w:t>
      </w:r>
    </w:p>
    <w:p>
      <w:pPr>
        <w:pStyle w:val="FirstParagraph"/>
      </w:pPr>
      <w:r>
        <w:t xml:space="preserve">In conclusion, this Undergraduate Thesis underscores the critical role of a Web Designer in China Guangzhou’s evolving digital economy. The profession demands a nuanced approach that combines technical expertise with cultural sensitivity and regulatory awareness. As Guangzhou continues to grow as a global tech hub, the ability of Web Designers to adapt to its unique context will be key to their success.</w:t>
      </w:r>
    </w:p>
    <w:p>
      <w:pPr>
        <w:pStyle w:val="BodyText"/>
      </w:pPr>
      <w:r>
        <w:t xml:space="preserve">Future research could explore the impact of AI-driven design tools on the work of Web Designers in China or investigate trends in virtual reality (VR) and augmented reality (AR) integration. Nonetheless, this thesis provides a foundational understanding of how Web Designers can thrive in one of China’s most dynamic cities.</w:t>
      </w:r>
    </w:p>
    <w:bookmarkEnd w:id="26"/>
    <w:bookmarkStart w:id="27" w:name="references"/>
    <w:p>
      <w:pPr>
        <w:pStyle w:val="Heading2"/>
      </w:pPr>
      <w:r>
        <w:t xml:space="preserve">References</w:t>
      </w:r>
    </w:p>
    <w:p>
      <w:pPr>
        <w:numPr>
          <w:ilvl w:val="0"/>
          <w:numId w:val="1002"/>
        </w:numPr>
        <w:pStyle w:val="Compact"/>
      </w:pPr>
      <w:r>
        <w:t xml:space="preserve">Li, X., Chen, Y., &amp; Zhang, L. (2021). Mobile-First Web Design in China: A Case Study of Guangzhou.</w:t>
      </w:r>
      <w:r>
        <w:t xml:space="preserve"> </w:t>
      </w:r>
      <w:r>
        <w:rPr>
          <w:iCs/>
          <w:i/>
        </w:rPr>
        <w:t xml:space="preserve">Journal of Digital Innovation</w:t>
      </w:r>
      <w:r>
        <w:t xml:space="preserve">.</w:t>
      </w:r>
    </w:p>
    <w:p>
      <w:pPr>
        <w:numPr>
          <w:ilvl w:val="0"/>
          <w:numId w:val="1002"/>
        </w:numPr>
        <w:pStyle w:val="Compact"/>
      </w:pPr>
      <w:r>
        <w:t xml:space="preserve">Guangzhou Internet Association. (2020). Regional User Preferences in Chinese Web Design.</w:t>
      </w:r>
      <w:r>
        <w:t xml:space="preserve"> </w:t>
      </w:r>
      <w:r>
        <w:rPr>
          <w:iCs/>
          <w:i/>
        </w:rPr>
        <w:t xml:space="preserve">Annual Industry Report</w:t>
      </w:r>
      <w:r>
        <w:t xml:space="preserve">.</w:t>
      </w:r>
    </w:p>
    <w:p>
      <w:pPr>
        <w:pStyle w:val="FirstParagraph"/>
      </w:pPr>
      <w:r>
        <w:rPr>
          <w:bCs/>
          <w:b/>
        </w:rPr>
        <w:t xml:space="preserve">Note:</w:t>
      </w:r>
      <w:r>
        <w:t xml:space="preserve"> </w:t>
      </w:r>
      <w:r>
        <w:t xml:space="preserve">This document is intended for academic use and reflects the findings of an Undergraduate Thesis on the role of a Web Designer in 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China Guangzhou</dc:title>
  <dc:creator/>
  <dc:language>en</dc:language>
  <cp:keywords/>
  <dcterms:created xsi:type="dcterms:W3CDTF">2026-07-21T00:28:40Z</dcterms:created>
  <dcterms:modified xsi:type="dcterms:W3CDTF">2026-07-21T00:28:40Z</dcterms:modified>
</cp:coreProperties>
</file>

<file path=docProps/custom.xml><?xml version="1.0" encoding="utf-8"?>
<Properties xmlns="http://schemas.openxmlformats.org/officeDocument/2006/custom-properties" xmlns:vt="http://schemas.openxmlformats.org/officeDocument/2006/docPropsVTypes"/>
</file>