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a99d7a3a83971934e1cf62a55f0401439886b2c"/>
    <w:p>
      <w:pPr>
        <w:pStyle w:val="Heading1"/>
      </w:pPr>
      <w:r>
        <w:t xml:space="preserve">Undergraduate Thesis: The Role of a Web Designer in Zimbabwe Harare</w:t>
      </w:r>
    </w:p>
    <w:bookmarkStart w:id="20" w:name="abstract"/>
    <w:p>
      <w:pPr>
        <w:pStyle w:val="Heading2"/>
      </w:pPr>
      <w:r>
        <w:t xml:space="preserve">Abstract</w:t>
      </w:r>
    </w:p>
    <w:p>
      <w:pPr>
        <w:pStyle w:val="FirstParagraph"/>
      </w:pPr>
      <w:r>
        <w:t xml:space="preserve">This Undergraduate Thesis explores the evolving role of a Web Designer within the context of Zimbabwe’s capital city, Harare. As digital transformation accelerates globally, the demand for skilled web designers has surged in Harare, where businesses and institutions seek to establish an online presence. This study investigates how Web Designers contribute to economic growth, innovation, and cultural expression in Zimbabwe’s tech landscape. By analyzing case studies of local projects and challenges faced by professionals in Harare, this thesis highlights the importance of Web Designers as pivotal figures in shaping Zimbabwe’s digital future.</w:t>
      </w:r>
    </w:p>
    <w:bookmarkEnd w:id="20"/>
    <w:bookmarkStart w:id="21" w:name="introduction"/>
    <w:p>
      <w:pPr>
        <w:pStyle w:val="Heading2"/>
      </w:pPr>
      <w:r>
        <w:t xml:space="preserve">Introduction</w:t>
      </w:r>
    </w:p>
    <w:p>
      <w:pPr>
        <w:pStyle w:val="FirstParagraph"/>
      </w:pPr>
      <w:r>
        <w:t xml:space="preserve">In the 21st century, a Web Designer is no longer just a creative professional but a strategic enabler of business success and societal progress. In Harare, Zimbabwe, where technology adoption is rapidly increasing, the role of Web Designers has become critical. This Undergraduate Thesis aims to examine how Web Designers in Harare navigate the unique demands of Zimbabwe’s market while contributing to the city’s digital ecosystem.</w:t>
      </w:r>
    </w:p>
    <w:bookmarkEnd w:id="21"/>
    <w:bookmarkStart w:id="22" w:name="contextual-background-zimbabwe-harare"/>
    <w:p>
      <w:pPr>
        <w:pStyle w:val="Heading2"/>
      </w:pPr>
      <w:r>
        <w:t xml:space="preserve">Contextual Background: Zimbabwe Harare</w:t>
      </w:r>
    </w:p>
    <w:p>
      <w:pPr>
        <w:pStyle w:val="FirstParagraph"/>
      </w:pPr>
      <w:r>
        <w:t xml:space="preserve">Harare, as Zimbabwe’s capital and economic hub, is a melting pot of cultural diversity and innovation. With a population exceeding 1.8 million, the city has emerged as a center for entrepreneurship and technology in Southern Africa. However, despite its potential, Harare faces challenges such as limited internet infrastructure in some areas and disparities in access to digital tools. These factors influence how Web Designers operate, requiring them to balance creativity with practicality.</w:t>
      </w:r>
    </w:p>
    <w:bookmarkEnd w:id="22"/>
    <w:bookmarkStart w:id="23" w:name="the-role-of-a-web-designer"/>
    <w:p>
      <w:pPr>
        <w:pStyle w:val="Heading2"/>
      </w:pPr>
      <w:r>
        <w:t xml:space="preserve">The Role of a Web Designer</w:t>
      </w:r>
    </w:p>
    <w:p>
      <w:pPr>
        <w:pStyle w:val="FirstParagraph"/>
      </w:pPr>
      <w:r>
        <w:t xml:space="preserve">A Web Designer is responsible for creating visually appealing and functional websites that meet the needs of clients. In Harare, this role extends beyond aesthetics to include understanding local market dynamics, cultural preferences, and the technical constraints of Zimbabwe’s digital environment. Key responsibilities include:</w:t>
      </w:r>
    </w:p>
    <w:p>
      <w:pPr>
        <w:numPr>
          <w:ilvl w:val="0"/>
          <w:numId w:val="1001"/>
        </w:numPr>
        <w:pStyle w:val="Compact"/>
      </w:pPr>
      <w:r>
        <w:rPr>
          <w:bCs/>
          <w:b/>
        </w:rPr>
        <w:t xml:space="preserve">Designing user-friendly interfaces</w:t>
      </w:r>
      <w:r>
        <w:t xml:space="preserve">: Web Designers in Harare must craft websites that cater to both local and international audiences while adhering to global design standards.</w:t>
      </w:r>
    </w:p>
    <w:p>
      <w:pPr>
        <w:numPr>
          <w:ilvl w:val="0"/>
          <w:numId w:val="1001"/>
        </w:numPr>
        <w:pStyle w:val="Compact"/>
      </w:pPr>
      <w:r>
        <w:rPr>
          <w:bCs/>
          <w:b/>
        </w:rPr>
        <w:t xml:space="preserve">Optimizing for local infrastructure</w:t>
      </w:r>
      <w:r>
        <w:t xml:space="preserve">: Given Zimbabwe’s intermittent internet connectivity, Web Designers often prioritize responsive design and offline functionality.</w:t>
      </w:r>
    </w:p>
    <w:p>
      <w:pPr>
        <w:numPr>
          <w:ilvl w:val="0"/>
          <w:numId w:val="1001"/>
        </w:numPr>
        <w:pStyle w:val="Compact"/>
      </w:pPr>
      <w:r>
        <w:rPr>
          <w:bCs/>
          <w:b/>
        </w:rPr>
        <w:t xml:space="preserve">Promoting digital literacy</w:t>
      </w:r>
      <w:r>
        <w:t xml:space="preserve">: By working with local businesses and non-profits, Web Designers in Harare help bridge the digital divide through training and accessible platforms.</w:t>
      </w:r>
    </w:p>
    <w:bookmarkEnd w:id="23"/>
    <w:bookmarkStart w:id="24" w:name="case-studies-web-design-in-action"/>
    <w:p>
      <w:pPr>
        <w:pStyle w:val="Heading2"/>
      </w:pPr>
      <w:r>
        <w:t xml:space="preserve">Case Studies: Web Design in Action</w:t>
      </w:r>
    </w:p>
    <w:p>
      <w:pPr>
        <w:pStyle w:val="FirstParagraph"/>
      </w:pPr>
      <w:r>
        <w:t xml:space="preserve">To illustrate the impact of a Web Designer in Harare, this thesis presents two case studies:</w:t>
      </w:r>
    </w:p>
    <w:p>
      <w:pPr>
        <w:numPr>
          <w:ilvl w:val="0"/>
          <w:numId w:val="1002"/>
        </w:numPr>
        <w:pStyle w:val="Compact"/>
      </w:pPr>
      <w:r>
        <w:rPr>
          <w:bCs/>
          <w:b/>
        </w:rPr>
        <w:t xml:space="preserve">Harare Tech Hub Project</w:t>
      </w:r>
      <w:r>
        <w:t xml:space="preserve">: A local startup collaborated with a Web Designer to create an interactive platform for tech entrepreneurs. The website integrated multilingual support and low-bandwidth compatibility, ensuring accessibility across Zimbabwe’s diverse regions.</w:t>
      </w:r>
    </w:p>
    <w:p>
      <w:pPr>
        <w:numPr>
          <w:ilvl w:val="0"/>
          <w:numId w:val="1002"/>
        </w:numPr>
        <w:pStyle w:val="Compact"/>
      </w:pPr>
      <w:r>
        <w:rPr>
          <w:bCs/>
          <w:b/>
        </w:rPr>
        <w:t xml:space="preserve">Cultural Tourism Initiative</w:t>
      </w:r>
      <w:r>
        <w:t xml:space="preserve">: A Web Designer partnered with Harare-based cultural organizations to design websites showcasing traditional arts and heritage. These platforms not only attracted international visitors but also preserved local narratives in a digital format.</w:t>
      </w:r>
    </w:p>
    <w:bookmarkEnd w:id="24"/>
    <w:bookmarkStart w:id="25" w:name="Xad7a8dd925c09f40ab66f034698ce629f4bb92e"/>
    <w:p>
      <w:pPr>
        <w:pStyle w:val="Heading2"/>
      </w:pPr>
      <w:r>
        <w:t xml:space="preserve">Challenges Faced by Web Designers in Harare</w:t>
      </w:r>
    </w:p>
    <w:p>
      <w:pPr>
        <w:pStyle w:val="FirstParagraph"/>
      </w:pPr>
      <w:r>
        <w:t xml:space="preserve">While the opportunities for Web Designers are vast, challenges persist. Limited funding for tech education, reliance on outdated tools due to software licensing costs, and competition from international freelancers are significant barriers. Additionally, the need to adapt to local content regulations and security concerns adds complexity to their work.</w:t>
      </w:r>
    </w:p>
    <w:bookmarkEnd w:id="25"/>
    <w:bookmarkStart w:id="26" w:name="opportunities-for-growth"/>
    <w:p>
      <w:pPr>
        <w:pStyle w:val="Heading2"/>
      </w:pPr>
      <w:r>
        <w:t xml:space="preserve">Opportunities for Growth</w:t>
      </w:r>
    </w:p>
    <w:p>
      <w:pPr>
        <w:pStyle w:val="FirstParagraph"/>
      </w:pPr>
      <w:r>
        <w:t xml:space="preserve">The Zimbabwean government has initiated programs like the Harare Innovation Hub and Start Me Up Zimbabwe, which aim to foster tech entrepreneurship. These initiatives create avenues for Web Designers to collaborate with startups, NGOs, and international clients. Furthermore, online learning platforms such as Coursera and Udemy have enabled local professionals to acquire advanced skills in responsive design, AI integration, and cybersecurity.</w:t>
      </w:r>
    </w:p>
    <w:bookmarkEnd w:id="26"/>
    <w:bookmarkStart w:id="27" w:name="conclusion"/>
    <w:p>
      <w:pPr>
        <w:pStyle w:val="Heading2"/>
      </w:pPr>
      <w:r>
        <w:t xml:space="preserve">Conclusion</w:t>
      </w:r>
    </w:p>
    <w:p>
      <w:pPr>
        <w:pStyle w:val="FirstParagraph"/>
      </w:pPr>
      <w:r>
        <w:t xml:space="preserve">This Undergraduate Thesis underscores the indispensable role of a Web Designer in shaping Zimbabwe Harare’s digital identity. As the city continues to grow, Web Designers will play a crucial role in driving economic development, preserving cultural heritage, and addressing infrastructural challenges. For students pursuing careers in web design, understanding the local context of Harare is essential to delivering impactful solutions that resonate with Zimbabwe’s unique socio-economic landscape.</w:t>
      </w:r>
    </w:p>
    <w:bookmarkEnd w:id="27"/>
    <w:bookmarkStart w:id="29" w:name="references"/>
    <w:p>
      <w:pPr>
        <w:pStyle w:val="Heading2"/>
      </w:pPr>
      <w:r>
        <w:t xml:space="preserve">References</w:t>
      </w:r>
    </w:p>
    <w:p>
      <w:pPr>
        <w:pStyle w:val="FirstParagraph"/>
      </w:pPr>
      <w:r>
        <w:t xml:space="preserve">1. Zimbabwe Ministry of Industry and Commerce. (2023). *Digital Transformation Strategy for Zimbabwe*.</w:t>
      </w:r>
      <w:r>
        <w:br/>
      </w:r>
      <w:r>
        <w:t xml:space="preserve">2. UNESCO. (2021). *Digital Literacy in Southern Africa: Case Studies from Harare.*</w:t>
      </w:r>
      <w:r>
        <w:br/>
      </w:r>
      <w:r>
        <w:t xml:space="preserve">3. Harare Innovation Hub Annual Report (2024).</w:t>
      </w:r>
    </w:p>
    <w:bookmarkStart w:id="28" w:name="keywords"/>
    <w:p>
      <w:pPr>
        <w:pStyle w:val="Heading3"/>
      </w:pPr>
      <w:r>
        <w:t xml:space="preserve">Keywords</w:t>
      </w:r>
    </w:p>
    <w:p>
      <w:pPr>
        <w:pStyle w:val="FirstParagraph"/>
      </w:pPr>
      <w:r>
        <w:t xml:space="preserve">Undergraduate Thesis, Web Designer, Zimbabwe Harare, Digital Transformation, Economic Growth.</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Zimbabwe Harare</dc:title>
  <dc:creator/>
  <dc:language>en</dc:language>
  <cp:keywords/>
  <dcterms:created xsi:type="dcterms:W3CDTF">2026-09-26T12:05:49Z</dcterms:created>
  <dcterms:modified xsi:type="dcterms:W3CDTF">2026-09-26T12:05:49Z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