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India</w:t>
      </w:r>
      <w:r>
        <w:t xml:space="preserve"> </w:t>
      </w:r>
      <w:r>
        <w:t xml:space="preserve">Mumbai</w:t>
      </w:r>
    </w:p>
    <w:bookmarkStart w:id="27" w:name="X8a99eee29d67cf50ef91992ec0cfe450b665f03"/>
    <w:p>
      <w:pPr>
        <w:pStyle w:val="Heading1"/>
      </w:pPr>
      <w:r>
        <w:t xml:space="preserve">Undergraduate Thesis: The Role of Welders in the Industrial and Construction Sectors of India, Mumbai</w:t>
      </w:r>
    </w:p>
    <w:bookmarkStart w:id="20" w:name="abstract"/>
    <w:p>
      <w:pPr>
        <w:pStyle w:val="Heading2"/>
      </w:pPr>
      <w:r>
        <w:t xml:space="preserve">Abstract</w:t>
      </w:r>
    </w:p>
    <w:p>
      <w:pPr>
        <w:pStyle w:val="FirstParagraph"/>
      </w:pPr>
      <w:r>
        <w:t xml:space="preserve">This undergraduate thesis explores the significance of welders in shaping the infrastructure and industrial landscape of Mumbai, India. As a global financial hub and one of the most densely populated cities in the world, Mumbai relies heavily on skilled labor to maintain its rapid development. Welders play a pivotal role in this process, contributing to construction projects, shipbuilding, and manufacturing industries. This document analyzes the challenges faced by welders in Mumbai, their impact on local economic growth, and recommendations for improving training programs and safety standards. By focusing on the unique context of India's Mumbai region, this thesis highlights the importance of upskilling welders to meet future demands.</w:t>
      </w:r>
    </w:p>
    <w:bookmarkEnd w:id="20"/>
    <w:bookmarkStart w:id="21" w:name="introduction"/>
    <w:p>
      <w:pPr>
        <w:pStyle w:val="Heading2"/>
      </w:pPr>
      <w:r>
        <w:t xml:space="preserve">Introduction</w:t>
      </w:r>
    </w:p>
    <w:p>
      <w:pPr>
        <w:pStyle w:val="FirstParagraph"/>
      </w:pPr>
      <w:r>
        <w:t xml:space="preserve">Mumbai, located on the western coast of India, is a city defined by its bustling ports, skyscrapers, and industrial zones. The city's infrastructure development has created a high demand for skilled labor, particularly in welding—a critical trade that ensures the structural integrity of buildings, bridges, and machinery. This thesis examines how welders contribute to Mumbai's economy and the challenges they face in an environment characterized by rapid urbanization and stringent safety regulations.</w:t>
      </w:r>
    </w:p>
    <w:bookmarkEnd w:id="21"/>
    <w:bookmarkStart w:id="22" w:name="Xb452e246516f7f689a0149c1f855cf43c4a2d85"/>
    <w:p>
      <w:pPr>
        <w:pStyle w:val="Heading2"/>
      </w:pPr>
      <w:r>
        <w:t xml:space="preserve">Significance of Welding in Mumbai's Industrial Sector</w:t>
      </w:r>
    </w:p>
    <w:p>
      <w:pPr>
        <w:pStyle w:val="FirstParagraph"/>
      </w:pPr>
      <w:r>
        <w:t xml:space="preserve">Welding is a foundational skill in industries such as shipbuilding, construction, and manufacturing. In Mumbai, where the Jawaharlal Nehru Port Trust (JNPT) operates as one of Asia’s busiest ports, welders are indispensable for maintaining ships and offshore structures. Similarly, the city's skyline of skyscrapers relies on welders to ensure seamless steel frameworks. The Marine Engineering and Research Institute (MERI) in Mumbai further underscores the region's dependence on welding technology for maritime innovation.</w:t>
      </w:r>
    </w:p>
    <w:p>
      <w:pPr>
        <w:pStyle w:val="BodyText"/>
      </w:pPr>
      <w:r>
        <w:t xml:space="preserve">Moreover, Mumbai's construction boom has created a surge in demand for welders working on residential complexes, commercial buildings, and metro rail projects like the Mumbai Metro. These roles require not only technical expertise but also adaptability to work in confined spaces or under high-pressure conditions.</w:t>
      </w:r>
    </w:p>
    <w:bookmarkEnd w:id="22"/>
    <w:bookmarkStart w:id="23" w:name="challenges-faced-by-welders-in-mumbai"/>
    <w:p>
      <w:pPr>
        <w:pStyle w:val="Heading2"/>
      </w:pPr>
      <w:r>
        <w:t xml:space="preserve">Challenges Faced by Welders in Mumbai</w:t>
      </w:r>
    </w:p>
    <w:p>
      <w:pPr>
        <w:pStyle w:val="FirstParagraph"/>
      </w:pPr>
      <w:r>
        <w:t xml:space="preserve">Despite their critical role, welders in Mumbai encounter several challenges. First, safety standards often lag behind industry requirements due to a shortage of certified professionals. Many welders receive informal training through vocational institutes or on-the-job mentorship, leading to inconsistencies in skill levels.</w:t>
      </w:r>
    </w:p>
    <w:p>
      <w:pPr>
        <w:pStyle w:val="BodyText"/>
      </w:pPr>
      <w:r>
        <w:t xml:space="preserve">Second, the working conditions in Mumbai are demanding. Welders frequently operate in hot and humid environments near the coast or within crowded construction sites, increasing the risk of heat exhaustion and exposure to hazardous fumes. The lack of standardized personal protective equipment (PPE) exacerbates these risks.</w:t>
      </w:r>
    </w:p>
    <w:p>
      <w:pPr>
        <w:pStyle w:val="BodyText"/>
      </w:pPr>
      <w:r>
        <w:t xml:space="preserve">Third, wage disparities persist between skilled and unskilled welders. While experienced welders earn competitive salaries, entry-level workers often face underpayment and exploitation by subcontractors.</w:t>
      </w:r>
    </w:p>
    <w:bookmarkEnd w:id="23"/>
    <w:bookmarkStart w:id="24" w:name="X77bd57c4102d8d253bd4e2b7c725aca9fdc5214"/>
    <w:p>
      <w:pPr>
        <w:pStyle w:val="Heading2"/>
      </w:pPr>
      <w:r>
        <w:t xml:space="preserve">Case Studies: Welding in Mumbai's Landmark Projects</w:t>
      </w:r>
    </w:p>
    <w:p>
      <w:pPr>
        <w:pStyle w:val="FirstParagraph"/>
      </w:pPr>
      <w:r>
        <w:rPr>
          <w:bCs/>
          <w:b/>
        </w:rPr>
        <w:t xml:space="preserve">Casualty 1: Chhatrapati Shivaji Maharaj Terminus (CSMT)</w:t>
      </w:r>
      <w:r>
        <w:br/>
      </w:r>
      <w:r>
        <w:t xml:space="preserve">The CSMT, a UNESCO World Heritage Site, underwent major renovations to accommodate modern infrastructure. Welders were crucial in reinforcing steel structures and restoring historical elements while adhering to preservation guidelines. This project highlighted the need for welders trained in both traditional and contemporary techniques.</w:t>
      </w:r>
    </w:p>
    <w:p>
      <w:pPr>
        <w:pStyle w:val="BodyText"/>
      </w:pPr>
      <w:r>
        <w:rPr>
          <w:bCs/>
          <w:b/>
        </w:rPr>
        <w:t xml:space="preserve">Case Study 2: Mumbai Metro Line 7</w:t>
      </w:r>
      <w:r>
        <w:br/>
      </w:r>
      <w:r>
        <w:t xml:space="preserve">The construction of the Mumbai Metro Line 7 involved extensive welding of underground tunnels and elevated tracks. Welders had to adapt to tight spaces and strict timelines, underscoring the importance of precision in large-scale public infrastructure projects.</w:t>
      </w:r>
    </w:p>
    <w:p>
      <w:pPr>
        <w:pStyle w:val="BodyText"/>
      </w:pPr>
      <w:r>
        <w:rPr>
          <w:bCs/>
          <w:b/>
        </w:rPr>
        <w:t xml:space="preserve">Case Study 3: Shipbuilding at Hindustan Shipyard</w:t>
      </w:r>
      <w:r>
        <w:br/>
      </w:r>
      <w:r>
        <w:t xml:space="preserve">Hindustan Shipyard, located in Mumbai's Trombay area, relies on welders to construct offshore platforms and naval vessels. This sector demands welders with certifications in underwater welding and non-destructive testing (NDT) methods.</w:t>
      </w:r>
    </w:p>
    <w:bookmarkEnd w:id="24"/>
    <w:bookmarkStart w:id="25" w:name="Xf256a0c4bf1e1456240ab5a7bf8bedf401e073e"/>
    <w:p>
      <w:pPr>
        <w:pStyle w:val="Heading2"/>
      </w:pPr>
      <w:r>
        <w:t xml:space="preserve">Recommendations for Enhancing Welder Training in Mumbai</w:t>
      </w:r>
    </w:p>
    <w:p>
      <w:pPr>
        <w:pStyle w:val="FirstParagraph"/>
      </w:pPr>
      <w:r>
        <w:t xml:space="preserve">To address the challenges outlined above, this thesis proposes several reforms:</w:t>
      </w:r>
    </w:p>
    <w:p>
      <w:pPr>
        <w:numPr>
          <w:ilvl w:val="0"/>
          <w:numId w:val="1001"/>
        </w:numPr>
        <w:pStyle w:val="Compact"/>
      </w:pPr>
      <w:r>
        <w:rPr>
          <w:bCs/>
          <w:b/>
        </w:rPr>
        <w:t xml:space="preserve">Establishing Recognized Apprenticeship Programs:</w:t>
      </w:r>
      <w:r>
        <w:t xml:space="preserve"> </w:t>
      </w:r>
      <w:r>
        <w:t xml:space="preserve">Collaborating with institutions like the Maharashtra Industrial Training Institute (MITI) to create structured apprenticeships that combine classroom learning with hands-on practice.</w:t>
      </w:r>
    </w:p>
    <w:p>
      <w:pPr>
        <w:numPr>
          <w:ilvl w:val="0"/>
          <w:numId w:val="1001"/>
        </w:numPr>
        <w:pStyle w:val="Compact"/>
      </w:pPr>
      <w:r>
        <w:rPr>
          <w:bCs/>
          <w:b/>
        </w:rPr>
        <w:t xml:space="preserve">Promoting Certification Standards:</w:t>
      </w:r>
      <w:r>
        <w:t xml:space="preserve"> </w:t>
      </w:r>
      <w:r>
        <w:t xml:space="preserve">Encouraging welders to obtain certifications from bodies like the American Welding Society (AWS) or the Bureau of Indian Standards (BIS) to ensure quality and employability.</w:t>
      </w:r>
    </w:p>
    <w:p>
      <w:pPr>
        <w:numPr>
          <w:ilvl w:val="0"/>
          <w:numId w:val="1001"/>
        </w:numPr>
        <w:pStyle w:val="Compact"/>
      </w:pPr>
      <w:r>
        <w:rPr>
          <w:bCs/>
          <w:b/>
        </w:rPr>
        <w:t xml:space="preserve">Improving Safety Protocols:</w:t>
      </w:r>
      <w:r>
        <w:t xml:space="preserve"> </w:t>
      </w:r>
      <w:r>
        <w:t xml:space="preserve">Implementing mandatory safety training programs, providing PPE, and enforcing regular health check-ups for welders working in hazardous conditions.</w:t>
      </w:r>
    </w:p>
    <w:p>
      <w:pPr>
        <w:numPr>
          <w:ilvl w:val="0"/>
          <w:numId w:val="1001"/>
        </w:numPr>
        <w:pStyle w:val="Compact"/>
      </w:pPr>
      <w:r>
        <w:rPr>
          <w:bCs/>
          <w:b/>
        </w:rPr>
        <w:t xml:space="preserve">Leveraging Technology:</w:t>
      </w:r>
      <w:r>
        <w:t xml:space="preserve"> </w:t>
      </w:r>
      <w:r>
        <w:t xml:space="preserve">Introducing robotic welding in large-scale projects to reduce human exposure to dangerous environments while upskilling welders to operate automated systems.</w:t>
      </w:r>
    </w:p>
    <w:bookmarkEnd w:id="25"/>
    <w:bookmarkStart w:id="26" w:name="conclusion"/>
    <w:p>
      <w:pPr>
        <w:pStyle w:val="Heading2"/>
      </w:pPr>
      <w:r>
        <w:t xml:space="preserve">Conclusion</w:t>
      </w:r>
    </w:p>
    <w:p>
      <w:pPr>
        <w:pStyle w:val="FirstParagraph"/>
      </w:pPr>
      <w:r>
        <w:t xml:space="preserve">In conclusion, welders are the backbone of Mumbai's industrial and construction sectors, yet they remain undervalued in terms of training and safety. This undergraduate thesis underscores the need for a comprehensive approach to developing skilled welders in India's Mumbai region. By investing in education, safety standards, and technological integration, Mumbai can ensure that its workforce remains competitive on a global scale while safeguarding the health of its laborers.</w:t>
      </w:r>
    </w:p>
    <w:p>
      <w:pPr>
        <w:pStyle w:val="BodyText"/>
      </w:pPr>
      <w:r>
        <w:rPr>
          <w:iCs/>
          <w:i/>
        </w:rPr>
        <w:t xml:space="preserve">Submitted by [Your Name], Undergraduate Student</w:t>
      </w:r>
      <w:r>
        <w:br/>
      </w:r>
      <w:r>
        <w:rPr>
          <w:iCs/>
          <w:i/>
        </w:rPr>
        <w:t xml:space="preserve">Department of Mechanical Engineering</w:t>
      </w:r>
      <w:r>
        <w:br/>
      </w:r>
      <w:r>
        <w:rPr>
          <w:iCs/>
          <w:i/>
        </w:rPr>
        <w:t xml:space="preserve">[University Name], Mumbai,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India Mumbai</dc:title>
  <dc:creator/>
  <dc:language>en</dc:language>
  <cp:keywords/>
  <dcterms:created xsi:type="dcterms:W3CDTF">2026-07-21T00:18:44Z</dcterms:created>
  <dcterms:modified xsi:type="dcterms:W3CDTF">2026-07-21T00:18:44Z</dcterms:modified>
</cp:coreProperties>
</file>

<file path=docProps/custom.xml><?xml version="1.0" encoding="utf-8"?>
<Properties xmlns="http://schemas.openxmlformats.org/officeDocument/2006/custom-properties" xmlns:vt="http://schemas.openxmlformats.org/officeDocument/2006/docPropsVTypes"/>
</file>