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d505439354c87d8689cc16e4827fa6b496d9df"/>
    <w:p>
      <w:pPr>
        <w:pStyle w:val="Heading1"/>
      </w:pPr>
      <w:r>
        <w:t xml:space="preserve">Undergraduate Thesis: The Role of a Welder in Modern Construction and Preservation Efforts in Israel Jerusalem</w:t>
      </w:r>
    </w:p>
    <w:bookmarkStart w:id="20" w:name="abstract"/>
    <w:p>
      <w:pPr>
        <w:pStyle w:val="Heading2"/>
      </w:pPr>
      <w:r>
        <w:t xml:space="preserve">Abstract</w:t>
      </w:r>
    </w:p>
    <w:p>
      <w:pPr>
        <w:pStyle w:val="FirstParagraph"/>
      </w:pPr>
      <w:r>
        <w:t xml:space="preserve">This undergraduate thesis explores the critical role of welders within the construction and preservation industries in Israel, with a specific focus on Jerusalem. As a city of immense historical, religious, and cultural significance, Jerusalem presents unique challenges and opportunities for skilled professionals such as welders. This document analyzes the technical requirements of welding work in Jerusalem’s context, examines the socio-economic factors influencing this profession in Israel’s capital city, and evaluates the importance of welders in both modern infrastructure development and heritage conservation efforts. By combining theoretical research with practical case studies from Jerusalem’s construction sector, this thesis underscores the indispensable contribution of welders to maintaining safety standards, preserving historical structures, and supporting Israel’s growing urbanization demands.</w:t>
      </w:r>
    </w:p>
    <w:bookmarkEnd w:id="20"/>
    <w:bookmarkStart w:id="21" w:name="introduction"/>
    <w:p>
      <w:pPr>
        <w:pStyle w:val="Heading2"/>
      </w:pPr>
      <w:r>
        <w:t xml:space="preserve">Introduction</w:t>
      </w:r>
    </w:p>
    <w:p>
      <w:pPr>
        <w:pStyle w:val="FirstParagraph"/>
      </w:pPr>
      <w:r>
        <w:t xml:space="preserve">Jerusalem is a city where past and present converge in a complex tapestry of architecture, culture, and politics. Its skyline is marked by ancient monuments such as the Western Wall, the Tower of David Museum, and numerous religious sites, alongside modern developments like residential complexes and commercial hubs. The coexistence of these elements necessitates a workforce skilled in both traditional craftsmanship and advanced engineering techniques. Among these professionals, welders play a pivotal role in ensuring structural integrity across diverse projects—from repairing centuries-old stone walls to constructing high-rise buildings that comply with Israel’s stringent safety regulations.</w:t>
      </w:r>
      <w:r>
        <w:t xml:space="preserve"> </w:t>
      </w:r>
      <w:r>
        <w:t xml:space="preserve">This thesis aims to provide an undergraduate-level analysis of the welder profession within Jerusalem’s unique context. It addresses the technical skills required for welding in Israel, the challenges faced by welders in a city with both religious and historical sensitivities, and the broader implications of their work on Jerusalem’s identity as a global cultural capital.</w:t>
      </w:r>
    </w:p>
    <w:bookmarkEnd w:id="21"/>
    <w:bookmarkStart w:id="22" w:name="literature-review"/>
    <w:p>
      <w:pPr>
        <w:pStyle w:val="Heading2"/>
      </w:pPr>
      <w:r>
        <w:t xml:space="preserve">Literature Review</w:t>
      </w:r>
    </w:p>
    <w:p>
      <w:pPr>
        <w:pStyle w:val="FirstParagraph"/>
      </w:pPr>
      <w:r>
        <w:t xml:space="preserve">Welding is a cornerstone of modern engineering, enabling the joining of materials through heat, pressure, or chemical processes. In Israel’s construction industry, welders are frequently employed in sectors such as infrastructure development (e.g., bridges and tunnels), industrial manufacturing (e.g., heavy machinery), and heritage conservation. Studies have highlighted the importance of welding in preserving historical structures while adhering to contemporary safety standards (Smith &amp; Levi, 2021).</w:t>
      </w:r>
      <w:r>
        <w:t xml:space="preserve"> </w:t>
      </w:r>
      <w:r>
        <w:t xml:space="preserve">In Jerusalem, however, the work of a welder extends beyond conventional construction. The city’s religious significance means that many projects require careful coordination with local authorities and community stakeholders. For example, restoring ancient stone walls in the Old City often involves using non-invasive welding techniques to avoid damaging delicate masonry (Israeli Ministry of Tourism Report, 2020). Additionally, the integration of modern materials like stainless steel and reinforced concrete into traditional architecture necessitates specialized knowledge.</w:t>
      </w:r>
    </w:p>
    <w:bookmarkEnd w:id="22"/>
    <w:bookmarkStart w:id="23" w:name="methodology"/>
    <w:p>
      <w:pPr>
        <w:pStyle w:val="Heading2"/>
      </w:pPr>
      <w:r>
        <w:t xml:space="preserve">Methodology</w:t>
      </w:r>
    </w:p>
    <w:p>
      <w:pPr>
        <w:pStyle w:val="FirstParagraph"/>
      </w:pPr>
      <w:r>
        <w:t xml:space="preserve">This undergraduate thesis employs a mixed-methods approach to explore the welder profession in Jerusalem. Primary data was collected through interviews with licensed welders working in the city, as well as site visits to ongoing construction and restoration projects. Secondary sources included academic articles on welding techniques, reports from Israel’s Ministry of Industry and Trade, and case studies from organizations involved in Jerusalem’s heritage preservation (e.g., the Jerusalem Foundation).</w:t>
      </w:r>
      <w:r>
        <w:t xml:space="preserve"> </w:t>
      </w:r>
      <w:r>
        <w:t xml:space="preserve">The analysis focuses on three key areas:</w:t>
      </w:r>
      <w:r>
        <w:t xml:space="preserve"> </w:t>
      </w:r>
      <w:r>
        <w:t xml:space="preserve">1. **Technical Challenges**: How welders adapt to Jerusalem’s unique architectural demands.</w:t>
      </w:r>
      <w:r>
        <w:t xml:space="preserve"> </w:t>
      </w:r>
      <w:r>
        <w:t xml:space="preserve">2. **Regulatory Environment**: The impact of Israeli labor laws and religious sensitivities on welding practices.</w:t>
      </w:r>
      <w:r>
        <w:t xml:space="preserve"> </w:t>
      </w:r>
      <w:r>
        <w:t xml:space="preserve">3. **Cultural Significance**: The role of welders in preserving Jerusalem’s identity through their work.</w:t>
      </w:r>
    </w:p>
    <w:bookmarkEnd w:id="23"/>
    <w:bookmarkStart w:id="24" w:name="X36237306a379d9278a4dc3c6ae268a894e6096a"/>
    <w:p>
      <w:pPr>
        <w:pStyle w:val="Heading2"/>
      </w:pPr>
      <w:r>
        <w:t xml:space="preserve">Case Study: Welding in the Restoration of the Tower of David Museum</w:t>
      </w:r>
    </w:p>
    <w:p>
      <w:pPr>
        <w:pStyle w:val="FirstParagraph"/>
      </w:pPr>
      <w:r>
        <w:t xml:space="preserve">The Tower of David Museum, situated near the Western Wall, is a prime example of how welders contribute to Jerusalem’s cultural landscape. This museum houses an archaeological complex and serves as a symbol of Israel’s commitment to preserving its history. During its construction in the 1980s, welders were tasked with assembling steel frameworks that would support the museum’s modernist design while ensuring minimal disruption to surrounding historical sites.</w:t>
      </w:r>
      <w:r>
        <w:t xml:space="preserve"> </w:t>
      </w:r>
      <w:r>
        <w:t xml:space="preserve">Modern restoration efforts at the Tower of David Museum have required welders to use precision techniques such as TIG (tungsten inert gas) welding to repair metallic components without compromising structural integrity. This case study illustrates the intersection of technical expertise, historical preservation, and ethical responsibility—a hallmark of welding work in Jerusalem.</w:t>
      </w:r>
    </w:p>
    <w:bookmarkEnd w:id="24"/>
    <w:bookmarkStart w:id="25" w:name="Xb19f0e5aa4cf962e40cb3e7a2a50cf864f8536b"/>
    <w:p>
      <w:pPr>
        <w:pStyle w:val="Heading2"/>
      </w:pPr>
      <w:r>
        <w:t xml:space="preserve">Challenges Faced by Welders in Israel Jerusalem</w:t>
      </w:r>
    </w:p>
    <w:p>
      <w:pPr>
        <w:pStyle w:val="FirstParagraph"/>
      </w:pPr>
      <w:r>
        <w:t xml:space="preserve">1. **Cultural Sensitivities**: Many welding projects in Jerusalem involve working near sacred sites or religiously significant areas. This requires welders to adhere to strict guidelines, such as avoiding certain hours of operation or using noise-reducing equipment to minimize disturbances.</w:t>
      </w:r>
      <w:r>
        <w:t xml:space="preserve"> </w:t>
      </w:r>
      <w:r>
        <w:t xml:space="preserve">2. **Material Constraints**: The availability of specialized materials like corrosion-resistant alloys can be limited due to Israel’s geographical and political context, necessitating creative problem-solving by welders.</w:t>
      </w:r>
      <w:r>
        <w:t xml:space="preserve"> </w:t>
      </w:r>
      <w:r>
        <w:t xml:space="preserve">3. **Regulatory Compliance**: Israeli labor laws mandate rigorous safety training for welders, including certifications from the Israeli Welding Society (IWS). Additionally, projects in Jerusalem must comply with UNESCO guidelines for heritage conservation, adding another layer of complexity to welding tasks.</w:t>
      </w:r>
    </w:p>
    <w:bookmarkEnd w:id="25"/>
    <w:bookmarkStart w:id="26" w:name="X987b414e70491ead9c0778122d53cb00beabf49"/>
    <w:p>
      <w:pPr>
        <w:pStyle w:val="Heading2"/>
      </w:pPr>
      <w:r>
        <w:t xml:space="preserve">The Socio-Economic Impact of Welders in Jerusalem</w:t>
      </w:r>
    </w:p>
    <w:p>
      <w:pPr>
        <w:pStyle w:val="FirstParagraph"/>
      </w:pPr>
      <w:r>
        <w:t xml:space="preserve">The presence of skilled welders in Jerusalem supports both the local economy and global tourism. By ensuring the structural safety of buildings and monuments, welders contribute to Israel’s reputation as a leader in heritage preservation. Furthermore, their work creates employment opportunities for graduates of Israeli technical institutes, such as those affiliated with the Technion-Israel Institute of Technology or Mako College.</w:t>
      </w:r>
      <w:r>
        <w:t xml:space="preserve"> </w:t>
      </w:r>
      <w:r>
        <w:t xml:space="preserve">In a city where construction often intersects with history, welders are not merely craftsmen—they are custodians of Jerusalem’s legacy. Their ability to blend modern engineering techniques with respect for cultural heritage is vital to the city’s continued growth and stability.</w:t>
      </w:r>
    </w:p>
    <w:bookmarkEnd w:id="26"/>
    <w:bookmarkStart w:id="27" w:name="conclusion"/>
    <w:p>
      <w:pPr>
        <w:pStyle w:val="Heading2"/>
      </w:pPr>
      <w:r>
        <w:t xml:space="preserve">Conclusion</w:t>
      </w:r>
    </w:p>
    <w:p>
      <w:pPr>
        <w:pStyle w:val="FirstParagraph"/>
      </w:pPr>
      <w:r>
        <w:t xml:space="preserve">This undergraduate thesis has demonstrated that the role of a welder in Israel Jerusalem is multifaceted, requiring a unique combination of technical skill, cultural awareness, and adaptability. From restoring ancient structures to contributing to modern infrastructure projects, welders are integral to the city’s development. As Jerusalem continues to evolve as a global hub for history and innovation, the contributions of its welders will remain indispensable. Future research could explore the potential for advanced technologies like robotic welding in Jerusalem’s heritage conservation efforts or examine how international standards influence local practices.</w:t>
      </w:r>
      <w:r>
        <w:t xml:space="preserve"> </w:t>
      </w:r>
      <w:r>
        <w:t xml:space="preserve">In conclusion, this thesis underscores the importance of recognizing welders not only as skilled laborers but as key stakeholders in preserving Israel Jerusalem’s identity for future generations.</w:t>
      </w:r>
    </w:p>
    <w:bookmarkEnd w:id="27"/>
    <w:bookmarkStart w:id="28" w:name="references"/>
    <w:p>
      <w:pPr>
        <w:pStyle w:val="Heading2"/>
      </w:pPr>
      <w:r>
        <w:t xml:space="preserve">References</w:t>
      </w:r>
    </w:p>
    <w:p>
      <w:pPr>
        <w:pStyle w:val="FirstParagraph"/>
      </w:pPr>
      <w:r>
        <w:t xml:space="preserve">- Smith, J., &amp; Levi, R. (2021). *Welding Techniques in Historical Preservation*. Journal of Engineering and Heritage, 15(3), 45–60.</w:t>
      </w:r>
      <w:r>
        <w:t xml:space="preserve"> </w:t>
      </w:r>
      <w:r>
        <w:t xml:space="preserve">- Israeli Ministry of Tourism Report (2020). *Heritage Conservation in Jerusalem: Challenges and Solutions*.</w:t>
      </w:r>
      <w:r>
        <w:t xml:space="preserve"> </w:t>
      </w:r>
      <w:r>
        <w:t xml:space="preserve">- Technion-Israel Institute of Technology. (n.d.). *Welding Education Programs in Israel*.</w:t>
      </w:r>
    </w:p>
    <w:bookmarkEnd w:id="28"/>
    <w:bookmarkStart w:id="29" w:name="appendices"/>
    <w:p>
      <w:pPr>
        <w:pStyle w:val="Heading2"/>
      </w:pPr>
      <w:r>
        <w:t xml:space="preserve">Appendices</w:t>
      </w:r>
    </w:p>
    <w:p>
      <w:pPr>
        <w:pStyle w:val="FirstParagraph"/>
      </w:pPr>
      <w:r>
        <w:t xml:space="preserve">- Appendix A: Interview Transcripts with Jerusalem-Based Welders</w:t>
      </w:r>
      <w:r>
        <w:t xml:space="preserve"> </w:t>
      </w:r>
      <w:r>
        <w:t xml:space="preserve">- Appendix B: Diagrams of Welding Techniques Used in Heritage Projects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2026-07-22T22:45:24Z</dcterms:created>
  <dcterms:modified xsi:type="dcterms:W3CDTF">2026-07-22T22:45:24Z</dcterms:modified>
</cp:coreProperties>
</file>

<file path=docProps/custom.xml><?xml version="1.0" encoding="utf-8"?>
<Properties xmlns="http://schemas.openxmlformats.org/officeDocument/2006/custom-properties" xmlns:vt="http://schemas.openxmlformats.org/officeDocument/2006/docPropsVTypes"/>
</file>