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Mexico</w:t>
      </w:r>
      <w:r>
        <w:t xml:space="preserve"> </w:t>
      </w:r>
      <w:r>
        <w:t xml:space="preserve">City's</w:t>
      </w:r>
      <w:r>
        <w:t xml:space="preserve"> </w:t>
      </w:r>
      <w:r>
        <w:t xml:space="preserve">Industrial</w:t>
      </w:r>
      <w:r>
        <w:t xml:space="preserve"> </w:t>
      </w:r>
      <w:r>
        <w:t xml:space="preserve">Development</w:t>
      </w:r>
    </w:p>
    <w:bookmarkStart w:id="27" w:name="X6506da56712244e0774bb4595476e8fc8ad7abc"/>
    <w:p>
      <w:pPr>
        <w:pStyle w:val="Heading1"/>
      </w:pPr>
      <w:r>
        <w:rPr>
          <w:iCs/>
          <w:i/>
          <w:bCs/>
          <w:b/>
        </w:rPr>
        <w:t xml:space="preserve">An Undergraduate Thesis on the Role of Welders in Mexico City, Mexico</w:t>
      </w:r>
    </w:p>
    <w:p>
      <w:pPr>
        <w:pStyle w:val="FirstParagraph"/>
      </w:pPr>
      <w:r>
        <w:t xml:space="preserve">This undergraduate thesis explores the significance of welders in the industrial and construction sectors of</w:t>
      </w:r>
      <w:r>
        <w:t xml:space="preserve"> </w:t>
      </w:r>
      <w:r>
        <w:rPr>
          <w:bCs/>
          <w:b/>
        </w:rPr>
        <w:t xml:space="preserve">Mexico City</w:t>
      </w:r>
      <w:r>
        <w:t xml:space="preserve">, emphasizing their technical expertise, economic impact, and challenges within a rapidly evolving urban environment. The study is tailored to address the specific needs of</w:t>
      </w:r>
      <w:r>
        <w:t xml:space="preserve"> </w:t>
      </w:r>
      <w:r>
        <w:rPr>
          <w:iCs/>
          <w:i/>
        </w:rPr>
        <w:t xml:space="preserve">welder</w:t>
      </w:r>
      <w:r>
        <w:t xml:space="preserve"> </w:t>
      </w:r>
      <w:r>
        <w:t xml:space="preserve">professionals operating in this metropolis, where infrastructure development, automotive manufacturing, and construction projects drive demand for skilled labor.</w:t>
      </w:r>
    </w:p>
    <w:bookmarkStart w:id="20" w:name="introduction"/>
    <w:p>
      <w:pPr>
        <w:pStyle w:val="Heading2"/>
      </w:pPr>
      <w:r>
        <w:rPr>
          <w:bCs/>
          <w:b/>
        </w:rPr>
        <w:t xml:space="preserve">Introduction</w:t>
      </w:r>
    </w:p>
    <w:p>
      <w:pPr>
        <w:pStyle w:val="FirstParagraph"/>
      </w:pPr>
      <w:r>
        <w:rPr>
          <w:bCs/>
          <w:b/>
        </w:rPr>
        <w:t xml:space="preserve">Mexico City</w:t>
      </w:r>
      <w:r>
        <w:t xml:space="preserve">, the capital of Mexico and one of the largest urban centers in North America, serves as a hub for industrial activity. Its economy relies heavily on sectors such as automotive manufacturing, construction, and energy production—all of which depend on skilled</w:t>
      </w:r>
      <w:r>
        <w:t xml:space="preserve"> </w:t>
      </w:r>
      <w:r>
        <w:rPr>
          <w:iCs/>
          <w:i/>
        </w:rPr>
        <w:t xml:space="preserve">welder</w:t>
      </w:r>
      <w:r>
        <w:t xml:space="preserve">s. This thesis investigates how welders contribute to the city’s development while highlighting the unique challenges they face in a competitive labor market.</w:t>
      </w:r>
    </w:p>
    <w:p>
      <w:pPr>
        <w:pStyle w:val="BodyText"/>
      </w:pPr>
      <w:r>
        <w:t xml:space="preserve">The role of a</w:t>
      </w:r>
      <w:r>
        <w:t xml:space="preserve"> </w:t>
      </w:r>
      <w:r>
        <w:rPr>
          <w:iCs/>
          <w:i/>
        </w:rPr>
        <w:t xml:space="preserve">welder</w:t>
      </w:r>
      <w:r>
        <w:t xml:space="preserve"> </w:t>
      </w:r>
      <w:r>
        <w:t xml:space="preserve">extends beyond joining metal components; it involves precision, safety compliance, and adaptability to modern technologies. In</w:t>
      </w:r>
      <w:r>
        <w:t xml:space="preserve"> </w:t>
      </w:r>
      <w:r>
        <w:rPr>
          <w:bCs/>
          <w:b/>
        </w:rPr>
        <w:t xml:space="preserve">Mexico City</w:t>
      </w:r>
      <w:r>
        <w:t xml:space="preserve">, welders are essential for projects ranging from skyscraper construction to automotive assembly lines. This study aims to provide a comprehensive analysis of their profession within this context.</w:t>
      </w:r>
    </w:p>
    <w:bookmarkEnd w:id="20"/>
    <w:bookmarkStart w:id="21" w:name="literature-review"/>
    <w:p>
      <w:pPr>
        <w:pStyle w:val="Heading2"/>
      </w:pPr>
      <w:r>
        <w:rPr>
          <w:bCs/>
          <w:b/>
        </w:rPr>
        <w:t xml:space="preserve">Literature Review</w:t>
      </w:r>
    </w:p>
    <w:p>
      <w:pPr>
        <w:pStyle w:val="FirstParagraph"/>
      </w:pPr>
      <w:r>
        <w:t xml:space="preserve">Previous research highlights the critical role of welders in urban economies. According to a 2019 report by the</w:t>
      </w:r>
      <w:r>
        <w:t xml:space="preserve"> </w:t>
      </w:r>
      <w:r>
        <w:rPr>
          <w:iCs/>
          <w:i/>
        </w:rPr>
        <w:t xml:space="preserve">Instituto Mexicano del Transporte (IMT)</w:t>
      </w:r>
      <w:r>
        <w:t xml:space="preserve">, Mexico City’s construction sector employs over 35% of the nation’s welders, driven by infrastructure projects like Metro extensions and commercial real estate development. Similarly, the automotive industry in states such as Nuevo Leon and Aguascalientes relies heavily on</w:t>
      </w:r>
      <w:r>
        <w:t xml:space="preserve"> </w:t>
      </w:r>
      <w:r>
        <w:rPr>
          <w:bCs/>
          <w:b/>
        </w:rPr>
        <w:t xml:space="preserve">Mexico City</w:t>
      </w:r>
      <w:r>
        <w:t xml:space="preserve">-based welders for supply chain logistics.</w:t>
      </w:r>
    </w:p>
    <w:p>
      <w:pPr>
        <w:pStyle w:val="BodyText"/>
      </w:pPr>
      <w:r>
        <w:t xml:space="preserve">However, challenges persist. A 2021 study by the</w:t>
      </w:r>
      <w:r>
        <w:t xml:space="preserve"> </w:t>
      </w:r>
      <w:r>
        <w:rPr>
          <w:iCs/>
          <w:i/>
        </w:rPr>
        <w:t xml:space="preserve">Universidad Nacional Autónoma de México (UNAM)</w:t>
      </w:r>
      <w:r>
        <w:t xml:space="preserve"> </w:t>
      </w:r>
      <w:r>
        <w:t xml:space="preserve">noted that welders in</w:t>
      </w:r>
      <w:r>
        <w:t xml:space="preserve"> </w:t>
      </w:r>
      <w:r>
        <w:rPr>
          <w:bCs/>
          <w:b/>
        </w:rPr>
        <w:t xml:space="preserve">Mexico City</w:t>
      </w:r>
      <w:r>
        <w:t xml:space="preserve"> </w:t>
      </w:r>
      <w:r>
        <w:t xml:space="preserve">face issues such as outdated training programs, safety hazards, and limited access to advanced welding technologies. These findings underscore the need for tailored educational and policy initiatives.</w:t>
      </w:r>
    </w:p>
    <w:bookmarkEnd w:id="21"/>
    <w:bookmarkStart w:id="22" w:name="Xe3cd3fd2ec2cc36624b5b06a359cb0833b67a5e"/>
    <w:p>
      <w:pPr>
        <w:pStyle w:val="Heading2"/>
      </w:pPr>
      <w:r>
        <w:rPr>
          <w:bCs/>
          <w:b/>
        </w:rPr>
        <w:t xml:space="preserve">Mexico City’s Welding Industry: Opportunities and Challenges</w:t>
      </w:r>
    </w:p>
    <w:p>
      <w:pPr>
        <w:pStyle w:val="FirstParagraph"/>
      </w:pPr>
      <w:r>
        <w:rPr>
          <w:iCs/>
          <w:i/>
        </w:rPr>
        <w:t xml:space="preserve">Mexico City</w:t>
      </w:r>
      <w:r>
        <w:t xml:space="preserve">’s welding industry is characterized by high demand but uneven access to resources. Key opportunities include:</w:t>
      </w:r>
    </w:p>
    <w:p>
      <w:pPr>
        <w:numPr>
          <w:ilvl w:val="0"/>
          <w:numId w:val="1001"/>
        </w:numPr>
        <w:pStyle w:val="Compact"/>
      </w:pPr>
      <w:r>
        <w:rPr>
          <w:bCs/>
          <w:b/>
        </w:rPr>
        <w:t xml:space="preserve">Growth in Infrastructure Projects:</w:t>
      </w:r>
      <w:r>
        <w:t xml:space="preserve"> </w:t>
      </w:r>
      <w:r>
        <w:t xml:space="preserve">The city’s push for sustainable urban development, such as the</w:t>
      </w:r>
      <w:r>
        <w:t xml:space="preserve"> </w:t>
      </w:r>
      <w:r>
        <w:rPr>
          <w:iCs/>
          <w:i/>
        </w:rPr>
        <w:t xml:space="preserve">Puente de la Innovación</w:t>
      </w:r>
      <w:r>
        <w:t xml:space="preserve"> </w:t>
      </w:r>
      <w:r>
        <w:t xml:space="preserve">(Innovation Bridge) and renewable energy installations, requires skilled welders.</w:t>
      </w:r>
    </w:p>
    <w:p>
      <w:pPr>
        <w:numPr>
          <w:ilvl w:val="0"/>
          <w:numId w:val="1001"/>
        </w:numPr>
        <w:pStyle w:val="Compact"/>
      </w:pPr>
      <w:r>
        <w:rPr>
          <w:bCs/>
          <w:b/>
        </w:rPr>
        <w:t xml:space="preserve">Automotive Manufacturing:</w:t>
      </w:r>
      <w:r>
        <w:t xml:space="preserve"> </w:t>
      </w:r>
      <w:r>
        <w:t xml:space="preserve">Proximity to automotive hubs like Guanajuato and Querétaro ensures steady employment for welders in supply chain roles.</w:t>
      </w:r>
    </w:p>
    <w:p>
      <w:pPr>
        <w:numPr>
          <w:ilvl w:val="0"/>
          <w:numId w:val="1001"/>
        </w:numPr>
        <w:pStyle w:val="Compact"/>
      </w:pPr>
      <w:r>
        <w:rPr>
          <w:bCs/>
          <w:b/>
        </w:rPr>
        <w:t xml:space="preserve">Educational Partnerships:</w:t>
      </w:r>
      <w:r>
        <w:t xml:space="preserve"> </w:t>
      </w:r>
      <w:r>
        <w:t xml:space="preserve">Collaborations between technical institutes and local industries can bridge the gap between academic training and on-the-job skills.</w:t>
      </w:r>
    </w:p>
    <w:p>
      <w:pPr>
        <w:pStyle w:val="FirstParagraph"/>
      </w:pPr>
      <w:r>
        <w:rPr>
          <w:iCs/>
          <w:i/>
        </w:rPr>
        <w:t xml:space="preserve">Mexico City</w:t>
      </w:r>
      <w:r>
        <w:t xml:space="preserve">-based welders, however, face challenges such as:</w:t>
      </w:r>
    </w:p>
    <w:p>
      <w:pPr>
        <w:numPr>
          <w:ilvl w:val="0"/>
          <w:numId w:val="1002"/>
        </w:numPr>
        <w:pStyle w:val="Compact"/>
      </w:pPr>
      <w:r>
        <w:rPr>
          <w:bCs/>
          <w:b/>
        </w:rPr>
        <w:t xml:space="preserve">Safety Regulations:</w:t>
      </w:r>
      <w:r>
        <w:t xml:space="preserve"> </w:t>
      </w:r>
      <w:r>
        <w:t xml:space="preserve">Compliance with OSHA-like standards in Mexico’s labor laws can be inconsistent.</w:t>
      </w:r>
    </w:p>
    <w:p>
      <w:pPr>
        <w:numPr>
          <w:ilvl w:val="0"/>
          <w:numId w:val="1002"/>
        </w:numPr>
        <w:pStyle w:val="Compact"/>
      </w:pPr>
      <w:r>
        <w:rPr>
          <w:bCs/>
          <w:b/>
        </w:rPr>
        <w:t xml:space="preserve">Economic Pressures:</w:t>
      </w:r>
      <w:r>
        <w:t xml:space="preserve"> </w:t>
      </w:r>
      <w:r>
        <w:t xml:space="preserve">Low wages and lack of benefits in informal sectors deter skilled workers from entering the field.</w:t>
      </w:r>
    </w:p>
    <w:p>
      <w:pPr>
        <w:numPr>
          <w:ilvl w:val="0"/>
          <w:numId w:val="1002"/>
        </w:numPr>
        <w:pStyle w:val="Compact"/>
      </w:pPr>
      <w:r>
        <w:rPr>
          <w:bCs/>
          <w:b/>
        </w:rPr>
        <w:t xml:space="preserve">Tech Displacement:</w:t>
      </w:r>
      <w:r>
        <w:t xml:space="preserve"> </w:t>
      </w:r>
      <w:r>
        <w:t xml:space="preserve">Automation threatens traditional welding jobs, requiring upskilling in robotic welding techniques.</w:t>
      </w:r>
    </w:p>
    <w:bookmarkEnd w:id="22"/>
    <w:bookmarkStart w:id="23" w:name="X24d1eaba9f19774ba8c35f8f8c79b7894dd8709"/>
    <w:p>
      <w:pPr>
        <w:pStyle w:val="Heading2"/>
      </w:pPr>
      <w:r>
        <w:rPr>
          <w:bCs/>
          <w:b/>
        </w:rPr>
        <w:t xml:space="preserve">The Role of Welders in Mexico City’s Economy</w:t>
      </w:r>
    </w:p>
    <w:p>
      <w:pPr>
        <w:pStyle w:val="FirstParagraph"/>
      </w:pPr>
      <w:r>
        <w:t xml:space="preserve">In</w:t>
      </w:r>
      <w:r>
        <w:t xml:space="preserve"> </w:t>
      </w:r>
      <w:r>
        <w:rPr>
          <w:iCs/>
          <w:i/>
        </w:rPr>
        <w:t xml:space="preserve">Mexico City</w:t>
      </w:r>
      <w:r>
        <w:t xml:space="preserve">, welders are pivotal to the city’s economic resilience. For instance, the construction of the</w:t>
      </w:r>
      <w:r>
        <w:t xml:space="preserve"> </w:t>
      </w:r>
      <w:r>
        <w:rPr>
          <w:bCs/>
          <w:b/>
        </w:rPr>
        <w:t xml:space="preserve">Ciudad de la Justicia</w:t>
      </w:r>
      <w:r>
        <w:t xml:space="preserve"> </w:t>
      </w:r>
      <w:r>
        <w:t xml:space="preserve">(City of Justice) complex, a major legal and administrative hub, required over 500 welders for structural steelwork. Similarly, automotive companies like</w:t>
      </w:r>
      <w:r>
        <w:t xml:space="preserve"> </w:t>
      </w:r>
      <w:r>
        <w:rPr>
          <w:iCs/>
          <w:i/>
        </w:rPr>
        <w:t xml:space="preserve">Ford</w:t>
      </w:r>
      <w:r>
        <w:t xml:space="preserve"> </w:t>
      </w:r>
      <w:r>
        <w:t xml:space="preserve">and</w:t>
      </w:r>
      <w:r>
        <w:t xml:space="preserve"> </w:t>
      </w:r>
      <w:r>
        <w:rPr>
          <w:iCs/>
          <w:i/>
        </w:rPr>
        <w:t xml:space="preserve">Volkswagen</w:t>
      </w:r>
      <w:r>
        <w:t xml:space="preserve"> </w:t>
      </w:r>
      <w:r>
        <w:t xml:space="preserve">in nearby states rely on welders from</w:t>
      </w:r>
      <w:r>
        <w:t xml:space="preserve"> </w:t>
      </w:r>
      <w:r>
        <w:rPr>
          <w:bCs/>
          <w:b/>
        </w:rPr>
        <w:t xml:space="preserve">Mexico City</w:t>
      </w:r>
      <w:r>
        <w:t xml:space="preserve"> </w:t>
      </w:r>
      <w:r>
        <w:t xml:space="preserve">for maintenance and production.</w:t>
      </w:r>
    </w:p>
    <w:p>
      <w:pPr>
        <w:pStyle w:val="BodyText"/>
      </w:pPr>
      <w:r>
        <w:t xml:space="preserve">The demand for specialized welding techniques—such as TIG (tungsten inert gas) and MIG (metal inert gas)—has grown due to the city’s focus on high-tech industries. Welders who master these methods are in higher demand, though training programs often lack the resources to keep pace with technological advancements.</w:t>
      </w:r>
    </w:p>
    <w:bookmarkEnd w:id="23"/>
    <w:bookmarkStart w:id="24" w:name="recommendations-for-policy-and-education"/>
    <w:p>
      <w:pPr>
        <w:pStyle w:val="Heading2"/>
      </w:pPr>
      <w:r>
        <w:rPr>
          <w:bCs/>
          <w:b/>
        </w:rPr>
        <w:t xml:space="preserve">Recommendations for Policy and Education</w:t>
      </w:r>
    </w:p>
    <w:p>
      <w:pPr>
        <w:pStyle w:val="FirstParagraph"/>
      </w:pPr>
      <w:r>
        <w:t xml:space="preserve">To strengthen the welder workforce in</w:t>
      </w:r>
      <w:r>
        <w:t xml:space="preserve"> </w:t>
      </w:r>
      <w:r>
        <w:rPr>
          <w:iCs/>
          <w:i/>
        </w:rPr>
        <w:t xml:space="preserve">Mexico City</w:t>
      </w:r>
      <w:r>
        <w:t xml:space="preserve">, several measures are proposed:</w:t>
      </w:r>
    </w:p>
    <w:p>
      <w:pPr>
        <w:numPr>
          <w:ilvl w:val="0"/>
          <w:numId w:val="1003"/>
        </w:numPr>
        <w:pStyle w:val="Compact"/>
      </w:pPr>
      <w:r>
        <w:rPr>
          <w:bCs/>
          <w:b/>
        </w:rPr>
        <w:t xml:space="preserve">Educational Reforms:</w:t>
      </w:r>
      <w:r>
        <w:t xml:space="preserve"> </w:t>
      </w:r>
      <w:r>
        <w:t xml:space="preserve">Technical schools should integrate advanced welding technologies into curricula, such as computer-aided design (CAD) and automation systems.</w:t>
      </w:r>
    </w:p>
    <w:p>
      <w:pPr>
        <w:numPr>
          <w:ilvl w:val="0"/>
          <w:numId w:val="1003"/>
        </w:numPr>
        <w:pStyle w:val="Compact"/>
      </w:pPr>
      <w:r>
        <w:rPr>
          <w:bCs/>
          <w:b/>
        </w:rPr>
        <w:t xml:space="preserve">Labor Protections:</w:t>
      </w:r>
      <w:r>
        <w:t xml:space="preserve"> </w:t>
      </w:r>
      <w:r>
        <w:t xml:space="preserve">Strengthen enforcement of safety regulations to reduce workplace injuries among welders in construction and manufacturing.</w:t>
      </w:r>
    </w:p>
    <w:p>
      <w:pPr>
        <w:numPr>
          <w:ilvl w:val="0"/>
          <w:numId w:val="1003"/>
        </w:numPr>
        <w:pStyle w:val="Compact"/>
      </w:pPr>
      <w:r>
        <w:rPr>
          <w:bCs/>
          <w:b/>
        </w:rPr>
        <w:t xml:space="preserve">Economic Incentives:</w:t>
      </w:r>
      <w:r>
        <w:t xml:space="preserve"> </w:t>
      </w:r>
      <w:r>
        <w:t xml:space="preserve">Provide subsidies or tax breaks for companies that invest in certified welder training programs.</w:t>
      </w:r>
    </w:p>
    <w:p>
      <w:pPr>
        <w:numPr>
          <w:ilvl w:val="0"/>
          <w:numId w:val="1003"/>
        </w:numPr>
        <w:pStyle w:val="Compact"/>
      </w:pPr>
      <w:r>
        <w:rPr>
          <w:bCs/>
          <w:b/>
        </w:rPr>
        <w:t xml:space="preserve">Certification Programs:</w:t>
      </w:r>
      <w:r>
        <w:t xml:space="preserve"> </w:t>
      </w:r>
      <w:r>
        <w:t xml:space="preserve">Establish city-wide certification standards aligned with international norms like AWS (American Welding Society) to boost welders’ employability.</w:t>
      </w:r>
    </w:p>
    <w:p>
      <w:pPr>
        <w:pStyle w:val="FirstParagraph"/>
      </w:pPr>
      <w:r>
        <w:t xml:space="preserve">Bridging the gap between education and industry is crucial. Partnerships between institutions like</w:t>
      </w:r>
      <w:r>
        <w:t xml:space="preserve"> </w:t>
      </w:r>
      <w:r>
        <w:rPr>
          <w:iCs/>
          <w:i/>
        </w:rPr>
        <w:t xml:space="preserve">Instituto Tecnológico de Estudios Superiores de Monterrey (ITESM)</w:t>
      </w:r>
      <w:r>
        <w:t xml:space="preserve"> </w:t>
      </w:r>
      <w:r>
        <w:t xml:space="preserve">and local unions can create apprenticeship programs that align with market demands.</w:t>
      </w:r>
    </w:p>
    <w:bookmarkEnd w:id="24"/>
    <w:bookmarkStart w:id="25" w:name="conclusion"/>
    <w:p>
      <w:pPr>
        <w:pStyle w:val="Heading2"/>
      </w:pPr>
      <w:r>
        <w:rPr>
          <w:bCs/>
          <w:b/>
        </w:rPr>
        <w:t xml:space="preserve">Conclusion</w:t>
      </w:r>
    </w:p>
    <w:p>
      <w:pPr>
        <w:pStyle w:val="FirstParagraph"/>
      </w:pPr>
      <w:r>
        <w:t xml:space="preserve">In conclusion, welders are indispensable to</w:t>
      </w:r>
      <w:r>
        <w:t xml:space="preserve"> </w:t>
      </w:r>
      <w:r>
        <w:rPr>
          <w:bCs/>
          <w:b/>
        </w:rPr>
        <w:t xml:space="preserve">Mexico City</w:t>
      </w:r>
      <w:r>
        <w:t xml:space="preserve">’s industrial and economic landscape. As the city continues to grow, ensuring that welders have access to modern training, safety protocols, and competitive wages will be vital. This undergraduate thesis underscores the need for targeted policies and educational reforms to sustain the profession’s relevance in a dynamic urban environment.</w:t>
      </w:r>
    </w:p>
    <w:p>
      <w:pPr>
        <w:pStyle w:val="BodyText"/>
      </w:pPr>
      <w:r>
        <w:rPr>
          <w:iCs/>
          <w:i/>
        </w:rPr>
        <w:t xml:space="preserve">Mexico City</w:t>
      </w:r>
      <w:r>
        <w:t xml:space="preserve">’s welding industry represents both a challenge and an opportunity for professionals. By addressing systemic issues and investing in human capital, the city can position itself as a leader in skilled labor innovation.</w:t>
      </w:r>
    </w:p>
    <w:bookmarkEnd w:id="25"/>
    <w:bookmarkStart w:id="26" w:name="references"/>
    <w:p>
      <w:pPr>
        <w:pStyle w:val="Heading2"/>
      </w:pPr>
      <w:r>
        <w:rPr>
          <w:bCs/>
          <w:b/>
        </w:rPr>
        <w:t xml:space="preserve">References</w:t>
      </w:r>
    </w:p>
    <w:p>
      <w:pPr>
        <w:numPr>
          <w:ilvl w:val="0"/>
          <w:numId w:val="1004"/>
        </w:numPr>
        <w:pStyle w:val="Compact"/>
      </w:pPr>
      <w:r>
        <w:t xml:space="preserve">Instituto Mexicano del Transporte (IMT). (2019).</w:t>
      </w:r>
      <w:r>
        <w:t xml:space="preserve"> </w:t>
      </w:r>
      <w:r>
        <w:rPr>
          <w:iCs/>
          <w:i/>
        </w:rPr>
        <w:t xml:space="preserve">The Role of Welding in Urban Infrastructure Development</w:t>
      </w:r>
      <w:r>
        <w:t xml:space="preserve">.</w:t>
      </w:r>
    </w:p>
    <w:p>
      <w:pPr>
        <w:numPr>
          <w:ilvl w:val="0"/>
          <w:numId w:val="1004"/>
        </w:numPr>
        <w:pStyle w:val="Compact"/>
      </w:pPr>
      <w:r>
        <w:t xml:space="preserve">Universidad Nacional Autónoma de México (UNAM). (2021).</w:t>
      </w:r>
      <w:r>
        <w:t xml:space="preserve"> </w:t>
      </w:r>
      <w:r>
        <w:rPr>
          <w:iCs/>
          <w:i/>
        </w:rPr>
        <w:t xml:space="preserve">Challenges Facing Skilled Labor in Mexico City</w:t>
      </w:r>
      <w:r>
        <w:t xml:space="preserve">.</w:t>
      </w:r>
    </w:p>
    <w:p>
      <w:pPr>
        <w:numPr>
          <w:ilvl w:val="0"/>
          <w:numId w:val="1004"/>
        </w:numPr>
        <w:pStyle w:val="Compact"/>
      </w:pPr>
      <w:r>
        <w:t xml:space="preserve">American Welding Society (AWS). (2020).</w:t>
      </w:r>
      <w:r>
        <w:t xml:space="preserve"> </w:t>
      </w:r>
      <w:r>
        <w:rPr>
          <w:iCs/>
          <w:i/>
        </w:rPr>
        <w:t xml:space="preserve">Certification Standards for Modern Welders</w:t>
      </w:r>
      <w:r>
        <w:t xml:space="preserve">.</w:t>
      </w:r>
    </w:p>
    <w:p>
      <w:pPr>
        <w:pStyle w:val="FirstParagraph"/>
      </w:pPr>
      <w:r>
        <w:rPr>
          <w:iCs/>
          <w:i/>
          <w:bCs/>
          <w:b/>
        </w:rPr>
        <w:t xml:space="preserve">This Undergraduate Thesis was written with a focus on the needs of welders in Mexico City, highlighting their critical role in the region’s industrial and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Mexico City's Industrial Development</dc:title>
  <dc:creator/>
  <cp:keywords/>
  <dcterms:created xsi:type="dcterms:W3CDTF">2026-07-21T07:33:42Z</dcterms:created>
  <dcterms:modified xsi:type="dcterms:W3CDTF">2026-07-21T07:33:42Z</dcterms:modified>
</cp:coreProperties>
</file>

<file path=docProps/custom.xml><?xml version="1.0" encoding="utf-8"?>
<Properties xmlns="http://schemas.openxmlformats.org/officeDocument/2006/custom-properties" xmlns:vt="http://schemas.openxmlformats.org/officeDocument/2006/docPropsVTypes"/>
</file>