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Industrial</w:t>
      </w:r>
      <w:r>
        <w:t xml:space="preserve"> </w:t>
      </w:r>
      <w:r>
        <w:t xml:space="preserve">Development</w:t>
      </w:r>
      <w:r>
        <w:t xml:space="preserve"> </w:t>
      </w:r>
      <w:r>
        <w:t xml:space="preserve">of</w:t>
      </w:r>
      <w:r>
        <w:t xml:space="preserve"> </w:t>
      </w:r>
      <w:r>
        <w:t xml:space="preserve">Senegal</w:t>
      </w:r>
      <w:r>
        <w:t xml:space="preserve"> </w:t>
      </w:r>
      <w:r>
        <w:t xml:space="preserve">Dakar: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6305796e768d41bf5f57926a3ce289db45706df"/>
    <w:p>
      <w:pPr>
        <w:pStyle w:val="Heading1"/>
      </w:pPr>
      <w:r>
        <w:t xml:space="preserve">The Role of a Welder in the Industrial Development of Senegal Dakar: An Undergraduate Thesis</w:t>
      </w:r>
    </w:p>
    <w:bookmarkStart w:id="20" w:name="abstract"/>
    <w:p>
      <w:pPr>
        <w:pStyle w:val="Heading2"/>
      </w:pPr>
      <w:r>
        <w:t xml:space="preserve">Abstract</w:t>
      </w:r>
    </w:p>
    <w:p>
      <w:pPr>
        <w:pStyle w:val="FirstParagraph"/>
      </w:pPr>
      <w:r>
        <w:t xml:space="preserve">This undergraduate thesis explores the critical role of welders in driving industrial and infrastructure development in Senegal Dakar. As a hub for economic activity, education, and innovation in West Africa, Dakar requires skilled welders to support construction projects, manufacturing industries, and maritime activities. This study analyzes the current state of welding practices in Senegal Dakar, challenges faced by welders operating within the region, and opportunities for growth in this profession. The findings highlight the need for enhanced training programs, safety standards compliance, and collaboration between local institutions and international stakeholders to ensure that welders contribute effectively to Senegal’s socio-economic development.</w:t>
      </w:r>
    </w:p>
    <w:bookmarkEnd w:id="20"/>
    <w:bookmarkStart w:id="21" w:name="introduction"/>
    <w:p>
      <w:pPr>
        <w:pStyle w:val="Heading2"/>
      </w:pPr>
      <w:r>
        <w:t xml:space="preserve">Introduction</w:t>
      </w:r>
    </w:p>
    <w:p>
      <w:pPr>
        <w:pStyle w:val="FirstParagraph"/>
      </w:pPr>
      <w:r>
        <w:t xml:space="preserve">Senegal Dakar serves as the economic and cultural epicenter of West Africa, hosting a wide range of industries that rely on specialized skills, including welding. The demand for welders has surged due to rapid urbanization, infrastructure expansion projects (e.g., port developments and modernization of transportation networks), and the growth of small-to-medium enterprises (SMEs) in sectors like shipbuilding and construction. An undergraduate thesis on this topic is essential to understand how a Welder’s expertise shapes Senegal’s industrial landscape while addressing gaps in training, equipment access, and professional recognition.</w:t>
      </w:r>
    </w:p>
    <w:p>
      <w:pPr>
        <w:pStyle w:val="BodyText"/>
      </w:pPr>
      <w:r>
        <w:t xml:space="preserve">The significance of this study lies in its focus on the unique context of Senegal Dakar, where welders operate within both traditional and emerging industries. By examining their role, challenges, and potential contributions to the local economy, this thesis aims to provide actionable insights for policymakers, educators, and industry leaders.</w:t>
      </w:r>
    </w:p>
    <w:bookmarkEnd w:id="21"/>
    <w:bookmarkStart w:id="22" w:name="literature-review"/>
    <w:p>
      <w:pPr>
        <w:pStyle w:val="Heading2"/>
      </w:pPr>
      <w:r>
        <w:t xml:space="preserve">Literature Review</w:t>
      </w:r>
    </w:p>
    <w:p>
      <w:pPr>
        <w:pStyle w:val="FirstParagraph"/>
      </w:pPr>
      <w:r>
        <w:t xml:space="preserve">Welding is a vital trade in countries undergoing industrialization. In regions like West Africa, where infrastructure development is a priority, welders play a pivotal role in creating durable structures and machinery. Studies on welding practices in similar contexts (e.g., Nigeria, Ghana) emphasize the importance of technical training and safety protocols. However, these studies often overlook the specific socio-economic challenges faced by welders in urban centers like Dakar.</w:t>
      </w:r>
    </w:p>
    <w:p>
      <w:pPr>
        <w:pStyle w:val="BodyText"/>
      </w:pPr>
      <w:r>
        <w:t xml:space="preserve">Research highlights that a Welder’s skills are indispensable for projects such as building skyscrapers, repairing vehicles, and constructing offshore oil platforms—activities increasingly common in Senegal Dakar. Despite this, many welders in the region lack formal certifications or access to modern equipment, which limits their ability to meet international standards.</w:t>
      </w:r>
    </w:p>
    <w:bookmarkEnd w:id="22"/>
    <w:bookmarkStart w:id="23" w:name="current-industry-status-in-senegal-dakar"/>
    <w:p>
      <w:pPr>
        <w:pStyle w:val="Heading2"/>
      </w:pPr>
      <w:r>
        <w:t xml:space="preserve">Current Industry Status in Senegal Dakar</w:t>
      </w:r>
    </w:p>
    <w:p>
      <w:pPr>
        <w:pStyle w:val="FirstParagraph"/>
      </w:pPr>
      <w:r>
        <w:t xml:space="preserve">The industrial sector in Senegal Dakar has experienced significant growth over the past decade. Key projects include the expansion of the Port of Dakar, construction of commercial complexes, and investments in renewable energy infrastructure. These initiatives create a high demand for welders skilled in various techniques such as MIG/MAG, TIG, and arc welding.</w:t>
      </w:r>
    </w:p>
    <w:p>
      <w:pPr>
        <w:pStyle w:val="BodyText"/>
      </w:pPr>
      <w:r>
        <w:t xml:space="preserve">According to local industry reports (hypothetical data for this thesis), the number of active welders in Dakar has increased by 40% since 2015. However, many are self-taught or trained through informal programs, leading to variability in skill quality. Additionally, a shortage of certified welders exists due to limited training facilities and high costs associated with international certification courses.</w:t>
      </w:r>
    </w:p>
    <w:bookmarkEnd w:id="23"/>
    <w:bookmarkStart w:id="24" w:name="Xb4b0b1137fddb5dd7a8bb9efb419697106e5e2c"/>
    <w:p>
      <w:pPr>
        <w:pStyle w:val="Heading2"/>
      </w:pPr>
      <w:r>
        <w:t xml:space="preserve">Challenges Faced by Welders in Senegal Dakar</w:t>
      </w:r>
    </w:p>
    <w:p>
      <w:pPr>
        <w:pStyle w:val="FirstParagraph"/>
      </w:pPr>
      <w:r>
        <w:t xml:space="preserve">Several challenges hinder the professional growth of welders in Senegal Dakar:</w:t>
      </w:r>
    </w:p>
    <w:p>
      <w:pPr>
        <w:numPr>
          <w:ilvl w:val="0"/>
          <w:numId w:val="1001"/>
        </w:numPr>
        <w:pStyle w:val="Compact"/>
      </w:pPr>
      <w:r>
        <w:rPr>
          <w:bCs/>
          <w:b/>
        </w:rPr>
        <w:t xml:space="preserve">Lack of Formal Training:</w:t>
      </w:r>
      <w:r>
        <w:t xml:space="preserve"> </w:t>
      </w:r>
      <w:r>
        <w:t xml:space="preserve">Many welders lack access to accredited training programs, leading to inconsistent skill levels.</w:t>
      </w:r>
    </w:p>
    <w:p>
      <w:pPr>
        <w:numPr>
          <w:ilvl w:val="0"/>
          <w:numId w:val="1001"/>
        </w:numPr>
        <w:pStyle w:val="Compact"/>
      </w:pPr>
      <w:r>
        <w:rPr>
          <w:bCs/>
          <w:b/>
        </w:rPr>
        <w:t xml:space="preserve">Safety Standards:</w:t>
      </w:r>
      <w:r>
        <w:t xml:space="preserve"> </w:t>
      </w:r>
      <w:r>
        <w:t xml:space="preserve">Non-compliance with safety protocols increases the risk of workplace accidents and reduces the quality of welds.</w:t>
      </w:r>
    </w:p>
    <w:p>
      <w:pPr>
        <w:numPr>
          <w:ilvl w:val="0"/>
          <w:numId w:val="1001"/>
        </w:numPr>
        <w:pStyle w:val="Compact"/>
      </w:pPr>
      <w:r>
        <w:rPr>
          <w:bCs/>
          <w:b/>
        </w:rPr>
        <w:t xml:space="preserve">Economic Constraints:</w:t>
      </w:r>
      <w:r>
        <w:t xml:space="preserve"> </w:t>
      </w:r>
      <w:r>
        <w:t xml:space="preserve">High costs for equipment, certifications, and materials limit opportunities for aspiring welders.</w:t>
      </w:r>
    </w:p>
    <w:p>
      <w:pPr>
        <w:numPr>
          <w:ilvl w:val="0"/>
          <w:numId w:val="1001"/>
        </w:numPr>
        <w:pStyle w:val="Compact"/>
      </w:pPr>
      <w:r>
        <w:rPr>
          <w:bCs/>
          <w:b/>
        </w:rPr>
        <w:t xml:space="preserve">Gender Disparity:</w:t>
      </w:r>
      <w:r>
        <w:t xml:space="preserve"> </w:t>
      </w:r>
      <w:r>
        <w:t xml:space="preserve">Women are underrepresented in welding due to cultural biases and limited support systems.</w:t>
      </w:r>
    </w:p>
    <w:bookmarkEnd w:id="24"/>
    <w:bookmarkStart w:id="25" w:name="opportunities-for-growth"/>
    <w:p>
      <w:pPr>
        <w:pStyle w:val="Heading2"/>
      </w:pPr>
      <w:r>
        <w:t xml:space="preserve">Opportunities for Growth</w:t>
      </w:r>
    </w:p>
    <w:p>
      <w:pPr>
        <w:pStyle w:val="FirstParagraph"/>
      </w:pPr>
      <w:r>
        <w:t xml:space="preserve">Despite these challenges, there are significant opportunities for welders in Senegal Dakar. The government’s focus on infrastructure development offers employment prospects. Partnerships with international organizations could provide funding for training centers and modern equipment. Additionally, integrating welding into school curricula at the secondary level could ensure a steady pipeline of skilled professionals.</w:t>
      </w:r>
    </w:p>
    <w:p>
      <w:pPr>
        <w:pStyle w:val="BodyText"/>
      </w:pPr>
      <w:r>
        <w:t xml:space="preserve">For example, vocational schools in Dakar could partner with European or Asian institutions to offer certified welding programs aligned with global standards. This would enhance the employability of local welders and attract foreign investments in sectors like shipbuilding and energy.</w:t>
      </w:r>
    </w:p>
    <w:bookmarkEnd w:id="25"/>
    <w:bookmarkStart w:id="26" w:name="recommendations"/>
    <w:p>
      <w:pPr>
        <w:pStyle w:val="Heading2"/>
      </w:pPr>
      <w:r>
        <w:t xml:space="preserve">Recommendations</w:t>
      </w:r>
    </w:p>
    <w:p>
      <w:pPr>
        <w:pStyle w:val="FirstParagraph"/>
      </w:pPr>
      <w:r>
        <w:t xml:space="preserve">To address the challenges identified, this thesis proposes the following:</w:t>
      </w:r>
    </w:p>
    <w:p>
      <w:pPr>
        <w:numPr>
          <w:ilvl w:val="0"/>
          <w:numId w:val="1002"/>
        </w:numPr>
        <w:pStyle w:val="Compact"/>
      </w:pPr>
      <w:r>
        <w:rPr>
          <w:bCs/>
          <w:b/>
        </w:rPr>
        <w:t xml:space="preserve">Establish Government-Sponsored Training Centers:</w:t>
      </w:r>
      <w:r>
        <w:t xml:space="preserve"> </w:t>
      </w:r>
      <w:r>
        <w:t xml:space="preserve">Provide affordable, high-quality welding education accessible to all citizens in Senegal Dakar.</w:t>
      </w:r>
    </w:p>
    <w:p>
      <w:pPr>
        <w:numPr>
          <w:ilvl w:val="0"/>
          <w:numId w:val="1002"/>
        </w:numPr>
        <w:pStyle w:val="Compact"/>
      </w:pPr>
      <w:r>
        <w:rPr>
          <w:bCs/>
          <w:b/>
        </w:rPr>
        <w:t xml:space="preserve">Encourage Industry-Academia Collaboration:</w:t>
      </w:r>
      <w:r>
        <w:t xml:space="preserve"> </w:t>
      </w:r>
      <w:r>
        <w:t xml:space="preserve">Partner with local and international institutions to develop certification programs and research initiatives.</w:t>
      </w:r>
    </w:p>
    <w:p>
      <w:pPr>
        <w:numPr>
          <w:ilvl w:val="0"/>
          <w:numId w:val="1002"/>
        </w:numPr>
        <w:pStyle w:val="Compact"/>
      </w:pPr>
      <w:r>
        <w:rPr>
          <w:bCs/>
          <w:b/>
        </w:rPr>
        <w:t xml:space="preserve">Promote Safety Awareness Campaigns:</w:t>
      </w:r>
      <w:r>
        <w:t xml:space="preserve"> </w:t>
      </w:r>
      <w:r>
        <w:t xml:space="preserve">Educate welders on safety protocols to reduce workplace injuries and improve quality control.</w:t>
      </w:r>
    </w:p>
    <w:p>
      <w:pPr>
        <w:numPr>
          <w:ilvl w:val="0"/>
          <w:numId w:val="1002"/>
        </w:numPr>
        <w:pStyle w:val="Compact"/>
      </w:pPr>
      <w:r>
        <w:rPr>
          <w:bCs/>
          <w:b/>
        </w:rPr>
        <w:t xml:space="preserve">Support Women in Welding:</w:t>
      </w:r>
      <w:r>
        <w:t xml:space="preserve"> </w:t>
      </w:r>
      <w:r>
        <w:t xml:space="preserve">Create mentorship programs and scholarships to encourage female participation in the trade.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Welder in the industrial development of Senegal Dakar. By addressing systemic challenges and leveraging opportunities for growth, welders can contribute to building a resilient economy that aligns with global standards. The findings emphasize the need for multi-stakeholder collaboration to ensure that welding remains a cornerstone of Senegal’s progress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Welder in the Industrial Development of Senegal Dakar: An Undergraduate Thesis</dc:title>
  <dc:creator/>
  <dc:language>en</dc:language>
  <cp:keywords/>
  <dcterms:created xsi:type="dcterms:W3CDTF">2026-07-20T15:42:17Z</dcterms:created>
  <dcterms:modified xsi:type="dcterms:W3CDTF">2026-07-20T15:42:17Z</dcterms:modified>
</cp:coreProperties>
</file>

<file path=docProps/custom.xml><?xml version="1.0" encoding="utf-8"?>
<Properties xmlns="http://schemas.openxmlformats.org/officeDocument/2006/custom-properties" xmlns:vt="http://schemas.openxmlformats.org/officeDocument/2006/docPropsVTypes"/>
</file>