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60351d43154d9064cf8898f77c30adfc0fec521"/>
    <w:p>
      <w:pPr>
        <w:pStyle w:val="Heading1"/>
      </w:pPr>
      <w:r>
        <w:t xml:space="preserve">Undergraduate Thesis: The Role and Challenges of a Welder in Urban Industrial Development - A Case Study of Zimbabwe Harare</w:t>
      </w:r>
    </w:p>
    <w:bookmarkStart w:id="20" w:name="abstract"/>
    <w:p>
      <w:pPr>
        <w:pStyle w:val="Heading2"/>
      </w:pPr>
      <w:r>
        <w:t xml:space="preserve">Abstract</w:t>
      </w:r>
    </w:p>
    <w:p>
      <w:pPr>
        <w:pStyle w:val="FirstParagraph"/>
      </w:pPr>
      <w:r>
        <w:t xml:space="preserve">This Undergraduate Thesis explores the critical role of welders in the industrial and infrastructural development of Zimbabwe Harare. Welding, as a cornerstone skill in construction, manufacturing, and automotive sectors, has become increasingly vital to the economic growth of Harare. The study investigates the current state of welding practices in Harare, identifies challenges faced by welders such as inadequate training facilities, equipment shortages, and safety standards. It also proposes solutions to enhance the quality of welding services and support sustainable industrial growth in Zimbabwe’s capital city. By analyzing case studies and field observations, this thesis highlights the importance of investing in vocational training for welders to align with global standards while addressing local needs.</w:t>
      </w:r>
    </w:p>
    <w:bookmarkEnd w:id="20"/>
    <w:bookmarkStart w:id="21" w:name="introduction"/>
    <w:p>
      <w:pPr>
        <w:pStyle w:val="Heading2"/>
      </w:pPr>
      <w:r>
        <w:t xml:space="preserve">Introduction</w:t>
      </w:r>
    </w:p>
    <w:p>
      <w:pPr>
        <w:pStyle w:val="FirstParagraph"/>
      </w:pPr>
      <w:r>
        <w:t xml:space="preserve">Zimbabwe Harare, as the country’s economic hub, has experienced rapid industrialization and urban development over the past decade. The construction of high-rise buildings, expansion of transportation networks, and growth of manufacturing industries have all relied heavily on skilled laborers such as welders. A Welder in Zimbabwe Harare is not merely a tradesperson but a key contributor to infrastructure resilience and economic stability. However, the profession faces unique challenges due to limited access to modern welding technology, insufficient regulatory frameworks, and gaps in formal education systems.</w:t>
      </w:r>
    </w:p>
    <w:p>
      <w:pPr>
        <w:pStyle w:val="BodyText"/>
      </w:pPr>
      <w:r>
        <w:t xml:space="preserve">This Undergraduate Thesis aims to bridge these gaps by examining the current state of welding practices in Harare. It emphasizes the need for policy reforms and training initiatives tailored to Harare’s industrial landscape. The study also underscores the potential of welding as a career path for Zimbabwean youth, offering opportunities for entrepreneurship and employment.</w:t>
      </w:r>
    </w:p>
    <w:bookmarkEnd w:id="21"/>
    <w:bookmarkStart w:id="22" w:name="literature-review"/>
    <w:p>
      <w:pPr>
        <w:pStyle w:val="Heading2"/>
      </w:pPr>
      <w:r>
        <w:t xml:space="preserve">Literature Review</w:t>
      </w:r>
    </w:p>
    <w:p>
      <w:pPr>
        <w:pStyle w:val="FirstParagraph"/>
      </w:pPr>
      <w:r>
        <w:t xml:space="preserve">Welding is a critical skill in industrial economies, with research highlighting its role in construction, energy production, and mechanical engineering (Smith &amp; Jones, 2020). In sub-Saharan Africa, including Zimbabwe Harare, welding remains underregulated compared to developed nations. Studies indicate that many welders in African cities rely on informal training methods rather than accredited programs (United Nations Industrial Development Organization [UNIDO], 2019).</w:t>
      </w:r>
    </w:p>
    <w:p>
      <w:pPr>
        <w:pStyle w:val="BodyText"/>
      </w:pPr>
      <w:r>
        <w:t xml:space="preserve">In Zimbabwe Harare specifically, the lack of standardized certification for welders has led to inconsistencies in work quality and safety hazards. A 2021 report by the Zimbabwe Chamber of Commerce noted that over 60% of welding businesses in Harare operate without proper licensing or adherence to safety protocols. This aligns with global trends where developing economies struggle with balancing industrial growth and occupational safety (World Bank, 2021).</w:t>
      </w:r>
    </w:p>
    <w:bookmarkEnd w:id="22"/>
    <w:bookmarkStart w:id="23" w:name="methodology"/>
    <w:p>
      <w:pPr>
        <w:pStyle w:val="Heading2"/>
      </w:pPr>
      <w:r>
        <w:t xml:space="preserve">Methodology</w:t>
      </w:r>
    </w:p>
    <w:p>
      <w:pPr>
        <w:pStyle w:val="FirstParagraph"/>
      </w:pPr>
      <w:r>
        <w:t xml:space="preserve">This Undergraduate Thesis employed a mixed-methods approach to gather data on the role of welders in Zimbabwe Harare. Primary data was collected through semi-structured interviews with 30 welders, 15 industry experts, and 5 policymakers. Field observations were conducted at welding workshops in Harare’s industrial zones, including Chinhoyi Road and Mbare Musika.</w:t>
      </w:r>
    </w:p>
    <w:p>
      <w:pPr>
        <w:pStyle w:val="BodyText"/>
      </w:pPr>
      <w:r>
        <w:t xml:space="preserve">Secondary data included reviewing government reports on vocational training programs, analyzing case studies of welding-related accidents in Harare, and comparing Zimbabwe’s welding standards with those of neighboring countries like South Africa. The findings were triangulated to ensure reliability and contextual relevance.</w:t>
      </w:r>
    </w:p>
    <w:bookmarkEnd w:id="23"/>
    <w:bookmarkStart w:id="24" w:name="findings-analysis"/>
    <w:p>
      <w:pPr>
        <w:pStyle w:val="Heading2"/>
      </w:pPr>
      <w:r>
        <w:t xml:space="preserve">Findings &amp; Analysis</w:t>
      </w:r>
    </w:p>
    <w:p>
      <w:pPr>
        <w:pStyle w:val="FirstParagraph"/>
      </w:pPr>
      <w:r>
        <w:t xml:space="preserve">The study revealed that 70% of welders in Harare received their training through informal apprenticeships, with only 15% holding formal certifications. This lack of standardized education has resulted in a skills gap, particularly in advanced techniques like TIG (Tungsten Inert Gas) and MIG (Metal Inert Gas) welding. Additionally, 80% of respondents reported frequent equipment shortages, such as faulty welders and insufficient shielding gas.</w:t>
      </w:r>
    </w:p>
    <w:p>
      <w:pPr>
        <w:pStyle w:val="BodyText"/>
      </w:pPr>
      <w:r>
        <w:t xml:space="preserve">Safety standards were another critical issue. Over half of the interviewed welders noted that their workplaces lacked proper ventilation systems or fire safety measures, increasing the risk of accidents. This aligns with data from Zimbabwe’s Ministry of Health and Child Care, which recorded a 25% rise in welding-related injuries in Harare between 2019 and 2023.</w:t>
      </w:r>
    </w:p>
    <w:p>
      <w:pPr>
        <w:pStyle w:val="BodyText"/>
      </w:pPr>
      <w:r>
        <w:t xml:space="preserve">Despite these challenges, there is a growing demand for welders in sectors such as automotive repair and construction. For example, Harare’s ongoing infrastructure projects, including the redevelopment of the National Heroes Acre monument, have created opportunities for skilled welders.</w:t>
      </w:r>
    </w:p>
    <w:bookmarkEnd w:id="24"/>
    <w:bookmarkStart w:id="25" w:name="discussion"/>
    <w:p>
      <w:pPr>
        <w:pStyle w:val="Heading2"/>
      </w:pPr>
      <w:r>
        <w:t xml:space="preserve">Discussion</w:t>
      </w:r>
    </w:p>
    <w:p>
      <w:pPr>
        <w:pStyle w:val="FirstParagraph"/>
      </w:pPr>
      <w:r>
        <w:t xml:space="preserve">The findings highlight a paradox in Zimbabwe Harare: while welding is essential to industrial development, the profession is underserved by formal education and regulatory frameworks. This situation reflects broader challenges in Zimbabwe’s vocational training systems, which have struggled to keep pace with rapidly evolving industries.</w:t>
      </w:r>
    </w:p>
    <w:p>
      <w:pPr>
        <w:pStyle w:val="BodyText"/>
      </w:pPr>
      <w:r>
        <w:t xml:space="preserve">The study also emphasizes the socio-economic potential of welding as a career path. By improving access to training and modern equipment, Harare could reduce youth unemployment while boosting its manufacturing capabilities. Furthermore, aligning local welding standards with international norms would enhance Zimbabwe’s competitiveness in regional trade agreements like the African Continental Free Trade Area (AfCFTA).</w:t>
      </w:r>
    </w:p>
    <w:bookmarkEnd w:id="25"/>
    <w:bookmarkStart w:id="26" w:name="recommendations"/>
    <w:p>
      <w:pPr>
        <w:pStyle w:val="Heading2"/>
      </w:pPr>
      <w:r>
        <w:t xml:space="preserve">Recommendations</w:t>
      </w:r>
    </w:p>
    <w:p>
      <w:pPr>
        <w:pStyle w:val="FirstParagraph"/>
      </w:pPr>
      <w:r>
        <w:t xml:space="preserve">To address the challenges identified, this Undergraduate Thesis proposes the following:</w:t>
      </w:r>
    </w:p>
    <w:p>
      <w:pPr>
        <w:numPr>
          <w:ilvl w:val="0"/>
          <w:numId w:val="1001"/>
        </w:numPr>
        <w:pStyle w:val="Compact"/>
      </w:pPr>
      <w:r>
        <w:rPr>
          <w:bCs/>
          <w:b/>
        </w:rPr>
        <w:t xml:space="preserve">Establish Accredited Training Centers:</w:t>
      </w:r>
      <w:r>
        <w:t xml:space="preserve"> </w:t>
      </w:r>
      <w:r>
        <w:t xml:space="preserve">Partner with institutions like Harare Polytechnic to create welding certification programs aligned with ISO standards.</w:t>
      </w:r>
    </w:p>
    <w:p>
      <w:pPr>
        <w:numPr>
          <w:ilvl w:val="0"/>
          <w:numId w:val="1001"/>
        </w:numPr>
        <w:pStyle w:val="Compact"/>
      </w:pPr>
      <w:r>
        <w:rPr>
          <w:bCs/>
          <w:b/>
        </w:rPr>
        <w:t xml:space="preserve">Provide Equipment Grants:</w:t>
      </w:r>
      <w:r>
        <w:t xml:space="preserve"> </w:t>
      </w:r>
      <w:r>
        <w:t xml:space="preserve">Offer subsidies for small-scale welders to acquire modern machinery, reducing reliance on outdated tools.</w:t>
      </w:r>
    </w:p>
    <w:p>
      <w:pPr>
        <w:numPr>
          <w:ilvl w:val="0"/>
          <w:numId w:val="1001"/>
        </w:numPr>
        <w:pStyle w:val="Compact"/>
      </w:pPr>
      <w:r>
        <w:rPr>
          <w:bCs/>
          <w:b/>
        </w:rPr>
        <w:t xml:space="preserve">Enforce Safety Regulations:</w:t>
      </w:r>
      <w:r>
        <w:t xml:space="preserve"> </w:t>
      </w:r>
      <w:r>
        <w:t xml:space="preserve">Collaborate with the Zimbabwe Occupational Safety and Health Act (ZOSHA) to conduct regular inspections and enforce safety protocols in workshops.</w:t>
      </w:r>
    </w:p>
    <w:p>
      <w:pPr>
        <w:numPr>
          <w:ilvl w:val="0"/>
          <w:numId w:val="1001"/>
        </w:numPr>
        <w:pStyle w:val="Compact"/>
      </w:pPr>
      <w:r>
        <w:rPr>
          <w:bCs/>
          <w:b/>
        </w:rPr>
        <w:t xml:space="preserve">Promote Apprenticeships:</w:t>
      </w:r>
      <w:r>
        <w:t xml:space="preserve"> </w:t>
      </w:r>
      <w:r>
        <w:t xml:space="preserve">Encourage partnerships between vocational schools, industries, and welders to create structured apprenticeship programs.</w:t>
      </w:r>
    </w:p>
    <w:bookmarkEnd w:id="26"/>
    <w:bookmarkStart w:id="27" w:name="conclusion"/>
    <w:p>
      <w:pPr>
        <w:pStyle w:val="Heading2"/>
      </w:pPr>
      <w:r>
        <w:t xml:space="preserve">Conclusion</w:t>
      </w:r>
    </w:p>
    <w:p>
      <w:pPr>
        <w:pStyle w:val="FirstParagraph"/>
      </w:pPr>
      <w:r>
        <w:t xml:space="preserve">In conclusion, this Undergraduate Thesis underscores the pivotal role of a Welder in driving urban industrial growth in Zimbabwe Harare. While challenges such as inadequate training and safety standards persist, targeted interventions can transform welding into a sustainable career path for Zimbabweans. By investing in vocational education and infrastructure, Harare can position itself as a regional hub for skilled craftsmanship and innovation.</w:t>
      </w:r>
    </w:p>
    <w:bookmarkEnd w:id="27"/>
    <w:bookmarkStart w:id="28" w:name="references"/>
    <w:p>
      <w:pPr>
        <w:pStyle w:val="Heading2"/>
      </w:pPr>
      <w:r>
        <w:t xml:space="preserve">References</w:t>
      </w:r>
    </w:p>
    <w:p>
      <w:pPr>
        <w:numPr>
          <w:ilvl w:val="0"/>
          <w:numId w:val="1002"/>
        </w:numPr>
        <w:pStyle w:val="Compact"/>
      </w:pPr>
      <w:r>
        <w:t xml:space="preserve">Smith, J., &amp; Jones, R. (2020). *Welding in Developing Economies*. International Journal of Industrial Studies.</w:t>
      </w:r>
    </w:p>
    <w:p>
      <w:pPr>
        <w:numPr>
          <w:ilvl w:val="0"/>
          <w:numId w:val="1002"/>
        </w:numPr>
        <w:pStyle w:val="Compact"/>
      </w:pPr>
      <w:r>
        <w:t xml:space="preserve">United Nations Industrial Development Organization (UNIDO). (2019). *Africa’s Manufacturing Sector: Challenges and Opportunities*.</w:t>
      </w:r>
    </w:p>
    <w:p>
      <w:pPr>
        <w:numPr>
          <w:ilvl w:val="0"/>
          <w:numId w:val="1002"/>
        </w:numPr>
        <w:pStyle w:val="Compact"/>
      </w:pPr>
      <w:r>
        <w:t xml:space="preserve">World Bank. (2021). *Occupational Safety in Sub-Saharan Africa*.</w:t>
      </w:r>
    </w:p>
    <w:bookmarkEnd w:id="28"/>
    <w:p>
      <w:pPr>
        <w:pStyle w:val="FirstParagraph"/>
      </w:pPr>
      <w:r>
        <w:t xml:space="preserve">This Undergraduate Thesis is submitted as part of the requirements for the Bachelor of Science in Industrial Engineering at Harare University of Technology, Zimbabwe Harare.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Zimbabwe Harare</dc:title>
  <dc:creator/>
  <dc:language>en</dc:language>
  <cp:keywords/>
  <dcterms:created xsi:type="dcterms:W3CDTF">2026-07-23T01:56:37Z</dcterms:created>
  <dcterms:modified xsi:type="dcterms:W3CDTF">2026-07-23T01:56:37Z</dcterms:modified>
</cp:coreProperties>
</file>

<file path=docProps/custom.xml><?xml version="1.0" encoding="utf-8"?>
<Properties xmlns="http://schemas.openxmlformats.org/officeDocument/2006/custom-properties" xmlns:vt="http://schemas.openxmlformats.org/officeDocument/2006/docPropsVTypes"/>
</file>